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1F9E8" w14:textId="77777777" w:rsidR="00AE71E2" w:rsidRDefault="00AE71E2" w:rsidP="00904784">
      <w:pPr>
        <w:pStyle w:val="NormalWeb"/>
        <w:spacing w:before="0" w:beforeAutospacing="0" w:after="0" w:afterAutospacing="0" w:line="240" w:lineRule="exact"/>
        <w:rPr>
          <w:rFonts w:ascii="Arial" w:hAnsi="Arial" w:cs="Arial"/>
          <w:sz w:val="20"/>
          <w:szCs w:val="20"/>
        </w:rPr>
      </w:pPr>
    </w:p>
    <w:p w14:paraId="682D67C7" w14:textId="77777777" w:rsidR="004902A4" w:rsidRPr="004902A4" w:rsidRDefault="004902A4" w:rsidP="004902A4">
      <w:pPr>
        <w:pStyle w:val="NormalWeb"/>
        <w:spacing w:before="0" w:beforeAutospacing="0" w:after="0" w:afterAutospacing="0"/>
        <w:rPr>
          <w:rFonts w:ascii="Arial" w:hAnsi="Arial" w:cs="Arial"/>
          <w:sz w:val="20"/>
          <w:szCs w:val="20"/>
        </w:rPr>
      </w:pPr>
      <w:r w:rsidRPr="004902A4">
        <w:rPr>
          <w:rFonts w:ascii="Arial" w:hAnsi="Arial" w:cs="Arial"/>
          <w:sz w:val="20"/>
          <w:szCs w:val="20"/>
        </w:rPr>
        <w:t>Senior Flexonics GA Precision</w:t>
      </w:r>
    </w:p>
    <w:p w14:paraId="30F334CE" w14:textId="77777777" w:rsidR="004902A4" w:rsidRPr="004902A4" w:rsidRDefault="004902A4" w:rsidP="004902A4">
      <w:pPr>
        <w:pStyle w:val="NormalWeb"/>
        <w:spacing w:before="0" w:beforeAutospacing="0" w:after="0" w:afterAutospacing="0"/>
        <w:rPr>
          <w:rFonts w:ascii="Arial" w:hAnsi="Arial" w:cs="Arial"/>
          <w:sz w:val="20"/>
          <w:szCs w:val="20"/>
        </w:rPr>
      </w:pPr>
      <w:r w:rsidRPr="004902A4">
        <w:rPr>
          <w:rFonts w:ascii="Arial" w:hAnsi="Arial" w:cs="Arial"/>
          <w:sz w:val="20"/>
          <w:szCs w:val="20"/>
        </w:rPr>
        <w:t>5215 West Airways Avenue</w:t>
      </w:r>
    </w:p>
    <w:p w14:paraId="711E5ADE" w14:textId="7A6B77EE" w:rsidR="004902A4" w:rsidRDefault="004902A4" w:rsidP="004902A4">
      <w:pPr>
        <w:pStyle w:val="NormalWeb"/>
        <w:spacing w:before="0" w:beforeAutospacing="0" w:after="0" w:afterAutospacing="0"/>
        <w:rPr>
          <w:rFonts w:ascii="Arial" w:hAnsi="Arial" w:cs="Arial"/>
          <w:sz w:val="20"/>
          <w:szCs w:val="20"/>
        </w:rPr>
      </w:pPr>
      <w:r w:rsidRPr="004902A4">
        <w:rPr>
          <w:rFonts w:ascii="Arial" w:hAnsi="Arial" w:cs="Arial"/>
          <w:sz w:val="20"/>
          <w:szCs w:val="20"/>
        </w:rPr>
        <w:t>Franklin, Wisconsin 53132</w:t>
      </w:r>
    </w:p>
    <w:p w14:paraId="07E4E644" w14:textId="77777777" w:rsidR="004902A4" w:rsidRDefault="004902A4" w:rsidP="004902A4">
      <w:pPr>
        <w:pStyle w:val="NormalWeb"/>
        <w:spacing w:before="0" w:beforeAutospacing="0" w:after="0" w:afterAutospacing="0"/>
        <w:rPr>
          <w:rFonts w:ascii="Arial" w:hAnsi="Arial" w:cs="Arial"/>
          <w:sz w:val="20"/>
          <w:szCs w:val="20"/>
        </w:rPr>
      </w:pPr>
    </w:p>
    <w:p w14:paraId="7941284F" w14:textId="77777777" w:rsidR="000F6D31" w:rsidRPr="00DC509D" w:rsidRDefault="000F6D31" w:rsidP="00904784">
      <w:pPr>
        <w:pStyle w:val="NormalWeb"/>
        <w:spacing w:before="0" w:beforeAutospacing="0" w:after="0" w:afterAutospacing="0" w:line="240" w:lineRule="exact"/>
        <w:rPr>
          <w:rFonts w:ascii="Arial" w:hAnsi="Arial" w:cs="Arial"/>
          <w:sz w:val="21"/>
          <w:szCs w:val="21"/>
        </w:rPr>
      </w:pPr>
      <w:r w:rsidRPr="00DC509D">
        <w:rPr>
          <w:rFonts w:ascii="Arial" w:hAnsi="Arial" w:cs="Arial"/>
          <w:sz w:val="21"/>
          <w:szCs w:val="21"/>
        </w:rPr>
        <w:t xml:space="preserve">Dear Valued </w:t>
      </w:r>
      <w:r w:rsidR="000C2666" w:rsidRPr="00DC509D">
        <w:rPr>
          <w:rFonts w:ascii="Arial" w:hAnsi="Arial" w:cs="Arial"/>
          <w:sz w:val="21"/>
          <w:szCs w:val="21"/>
        </w:rPr>
        <w:t>Supplier</w:t>
      </w:r>
      <w:r w:rsidRPr="00DC509D">
        <w:rPr>
          <w:rFonts w:ascii="Arial" w:hAnsi="Arial" w:cs="Arial"/>
          <w:sz w:val="21"/>
          <w:szCs w:val="21"/>
        </w:rPr>
        <w:t>,</w:t>
      </w:r>
    </w:p>
    <w:p w14:paraId="53B4699E" w14:textId="77777777" w:rsidR="009B2136" w:rsidRPr="00DC509D" w:rsidRDefault="009B2136" w:rsidP="00904784">
      <w:pPr>
        <w:pStyle w:val="Default"/>
        <w:spacing w:line="240" w:lineRule="exact"/>
        <w:rPr>
          <w:rFonts w:ascii="Arial" w:hAnsi="Arial" w:cs="Arial"/>
          <w:color w:val="auto"/>
          <w:sz w:val="21"/>
          <w:szCs w:val="21"/>
        </w:rPr>
      </w:pPr>
    </w:p>
    <w:p w14:paraId="4B44A33F" w14:textId="77777777" w:rsidR="00DC509D" w:rsidRPr="00DC509D" w:rsidRDefault="00DC509D" w:rsidP="00904784">
      <w:pPr>
        <w:pStyle w:val="Default"/>
        <w:spacing w:line="240" w:lineRule="exact"/>
        <w:rPr>
          <w:rFonts w:ascii="Arial" w:hAnsi="Arial" w:cs="Arial"/>
          <w:color w:val="auto"/>
          <w:sz w:val="21"/>
          <w:szCs w:val="21"/>
        </w:rPr>
      </w:pPr>
    </w:p>
    <w:p w14:paraId="2337815A" w14:textId="08813DEE" w:rsidR="009B2136" w:rsidRPr="00DC509D" w:rsidRDefault="009B2136" w:rsidP="0015122F">
      <w:pPr>
        <w:pStyle w:val="Default"/>
        <w:spacing w:line="240" w:lineRule="exact"/>
        <w:jc w:val="both"/>
        <w:rPr>
          <w:rFonts w:ascii="Arial" w:hAnsi="Arial" w:cs="Arial"/>
          <w:color w:val="auto"/>
          <w:sz w:val="21"/>
          <w:szCs w:val="21"/>
        </w:rPr>
      </w:pPr>
      <w:r w:rsidRPr="00DC509D">
        <w:rPr>
          <w:rFonts w:ascii="Arial" w:hAnsi="Arial" w:cs="Arial"/>
          <w:color w:val="auto"/>
          <w:sz w:val="21"/>
          <w:szCs w:val="21"/>
        </w:rPr>
        <w:t>Senior is writing to</w:t>
      </w:r>
      <w:r w:rsidR="00812582">
        <w:rPr>
          <w:rFonts w:ascii="Arial" w:hAnsi="Arial" w:cs="Arial"/>
          <w:color w:val="auto"/>
          <w:sz w:val="21"/>
          <w:szCs w:val="21"/>
        </w:rPr>
        <w:t xml:space="preserve"> </w:t>
      </w:r>
      <w:r w:rsidR="0015122F">
        <w:rPr>
          <w:rFonts w:ascii="Arial" w:hAnsi="Arial" w:cs="Arial"/>
          <w:color w:val="auto"/>
          <w:sz w:val="21"/>
          <w:szCs w:val="21"/>
        </w:rPr>
        <w:t>you</w:t>
      </w:r>
      <w:r w:rsidR="0015122F" w:rsidRPr="00DC509D">
        <w:rPr>
          <w:rFonts w:ascii="Arial" w:hAnsi="Arial" w:cs="Arial"/>
          <w:color w:val="auto"/>
          <w:sz w:val="21"/>
          <w:szCs w:val="21"/>
        </w:rPr>
        <w:t xml:space="preserve"> </w:t>
      </w:r>
      <w:r w:rsidR="0015122F">
        <w:rPr>
          <w:rFonts w:ascii="Arial" w:hAnsi="Arial" w:cs="Arial"/>
          <w:color w:val="auto"/>
          <w:sz w:val="21"/>
          <w:szCs w:val="21"/>
        </w:rPr>
        <w:t>to</w:t>
      </w:r>
      <w:r w:rsidR="00812582">
        <w:rPr>
          <w:rFonts w:ascii="Arial" w:hAnsi="Arial" w:cs="Arial"/>
          <w:color w:val="auto"/>
          <w:sz w:val="21"/>
          <w:szCs w:val="21"/>
        </w:rPr>
        <w:t xml:space="preserve"> inform you</w:t>
      </w:r>
      <w:r w:rsidRPr="00DC509D">
        <w:rPr>
          <w:rFonts w:ascii="Arial" w:hAnsi="Arial" w:cs="Arial"/>
          <w:color w:val="auto"/>
          <w:sz w:val="21"/>
          <w:szCs w:val="21"/>
        </w:rPr>
        <w:t xml:space="preserve"> about our Responsible Sourcing P</w:t>
      </w:r>
      <w:r w:rsidR="00BC6149">
        <w:rPr>
          <w:rFonts w:ascii="Arial" w:hAnsi="Arial" w:cs="Arial"/>
          <w:color w:val="auto"/>
          <w:sz w:val="21"/>
          <w:szCs w:val="21"/>
        </w:rPr>
        <w:t>rinciples</w:t>
      </w:r>
      <w:r w:rsidRPr="00DC509D">
        <w:rPr>
          <w:rFonts w:ascii="Arial" w:hAnsi="Arial" w:cs="Arial"/>
          <w:color w:val="auto"/>
          <w:sz w:val="21"/>
          <w:szCs w:val="21"/>
        </w:rPr>
        <w:t xml:space="preserve"> for Suppliers</w:t>
      </w:r>
      <w:r w:rsidR="00676425" w:rsidRPr="00DC509D">
        <w:rPr>
          <w:rFonts w:ascii="Arial" w:hAnsi="Arial" w:cs="Arial"/>
          <w:color w:val="auto"/>
          <w:sz w:val="21"/>
          <w:szCs w:val="21"/>
        </w:rPr>
        <w:t xml:space="preserve"> and the actions that we require you to take</w:t>
      </w:r>
      <w:r w:rsidRPr="00DC509D">
        <w:rPr>
          <w:rFonts w:ascii="Arial" w:hAnsi="Arial" w:cs="Arial"/>
          <w:color w:val="auto"/>
          <w:sz w:val="21"/>
          <w:szCs w:val="21"/>
        </w:rPr>
        <w:t xml:space="preserve">. </w:t>
      </w:r>
    </w:p>
    <w:p w14:paraId="236A2EE4" w14:textId="77777777" w:rsidR="009B2136" w:rsidRPr="00DC509D" w:rsidRDefault="009B2136" w:rsidP="0015122F">
      <w:pPr>
        <w:pStyle w:val="Default"/>
        <w:spacing w:line="240" w:lineRule="exact"/>
        <w:jc w:val="both"/>
        <w:rPr>
          <w:rFonts w:ascii="Arial" w:hAnsi="Arial" w:cs="Arial"/>
          <w:color w:val="auto"/>
          <w:sz w:val="21"/>
          <w:szCs w:val="21"/>
        </w:rPr>
      </w:pPr>
    </w:p>
    <w:p w14:paraId="3B95A876" w14:textId="77777777" w:rsidR="00F4449E" w:rsidRPr="00DC509D" w:rsidRDefault="00676425" w:rsidP="0015122F">
      <w:pPr>
        <w:spacing w:after="0" w:line="240" w:lineRule="exact"/>
        <w:jc w:val="both"/>
        <w:rPr>
          <w:rFonts w:ascii="Arial" w:hAnsi="Arial" w:cs="Arial"/>
          <w:sz w:val="21"/>
          <w:szCs w:val="21"/>
        </w:rPr>
      </w:pPr>
      <w:r w:rsidRPr="00676425">
        <w:rPr>
          <w:rFonts w:ascii="Arial" w:eastAsia="Times New Roman" w:hAnsi="Arial" w:cs="Arial"/>
          <w:sz w:val="21"/>
          <w:szCs w:val="21"/>
          <w:lang w:eastAsia="en-GB"/>
        </w:rPr>
        <w:t xml:space="preserve">We firmly believe that long-term growth is linked directly to our wider commitment to our </w:t>
      </w:r>
      <w:r w:rsidR="00217FDD" w:rsidRPr="00DC509D">
        <w:rPr>
          <w:rFonts w:ascii="Arial" w:eastAsia="Times New Roman" w:hAnsi="Arial" w:cs="Arial"/>
          <w:sz w:val="21"/>
          <w:szCs w:val="21"/>
          <w:lang w:eastAsia="en-GB"/>
        </w:rPr>
        <w:t>stakeholders</w:t>
      </w:r>
      <w:r w:rsidR="00276E40">
        <w:rPr>
          <w:rFonts w:ascii="Arial" w:eastAsia="Times New Roman" w:hAnsi="Arial" w:cs="Arial"/>
          <w:sz w:val="21"/>
          <w:szCs w:val="21"/>
          <w:lang w:eastAsia="en-GB"/>
        </w:rPr>
        <w:t>:</w:t>
      </w:r>
      <w:r w:rsidR="00217FDD" w:rsidRPr="00DC509D">
        <w:rPr>
          <w:rFonts w:ascii="Arial" w:eastAsia="Times New Roman" w:hAnsi="Arial" w:cs="Arial"/>
          <w:sz w:val="21"/>
          <w:szCs w:val="21"/>
          <w:lang w:eastAsia="en-GB"/>
        </w:rPr>
        <w:t xml:space="preserve"> namely our </w:t>
      </w:r>
      <w:r w:rsidRPr="00676425">
        <w:rPr>
          <w:rFonts w:ascii="Arial" w:eastAsia="Times New Roman" w:hAnsi="Arial" w:cs="Arial"/>
          <w:sz w:val="21"/>
          <w:szCs w:val="21"/>
          <w:lang w:eastAsia="en-GB"/>
        </w:rPr>
        <w:t>communities</w:t>
      </w:r>
      <w:r w:rsidR="00276E40">
        <w:rPr>
          <w:rFonts w:ascii="Arial" w:eastAsia="Times New Roman" w:hAnsi="Arial" w:cs="Arial"/>
          <w:sz w:val="21"/>
          <w:szCs w:val="21"/>
          <w:lang w:eastAsia="en-GB"/>
        </w:rPr>
        <w:t>;</w:t>
      </w:r>
      <w:r w:rsidRPr="00676425">
        <w:rPr>
          <w:rFonts w:ascii="Arial" w:eastAsia="Times New Roman" w:hAnsi="Arial" w:cs="Arial"/>
          <w:sz w:val="21"/>
          <w:szCs w:val="21"/>
          <w:lang w:eastAsia="en-GB"/>
        </w:rPr>
        <w:t xml:space="preserve"> our employees</w:t>
      </w:r>
      <w:r w:rsidR="00276E40">
        <w:rPr>
          <w:rFonts w:ascii="Arial" w:eastAsia="Times New Roman" w:hAnsi="Arial" w:cs="Arial"/>
          <w:sz w:val="21"/>
          <w:szCs w:val="21"/>
          <w:lang w:eastAsia="en-GB"/>
        </w:rPr>
        <w:t>;</w:t>
      </w:r>
      <w:r w:rsidRPr="00676425">
        <w:rPr>
          <w:rFonts w:ascii="Arial" w:eastAsia="Times New Roman" w:hAnsi="Arial" w:cs="Arial"/>
          <w:sz w:val="21"/>
          <w:szCs w:val="21"/>
          <w:lang w:eastAsia="en-GB"/>
        </w:rPr>
        <w:t xml:space="preserve"> </w:t>
      </w:r>
      <w:r w:rsidRPr="00DC509D">
        <w:rPr>
          <w:rFonts w:ascii="Arial" w:eastAsia="Times New Roman" w:hAnsi="Arial" w:cs="Arial"/>
          <w:sz w:val="21"/>
          <w:szCs w:val="21"/>
          <w:lang w:eastAsia="en-GB"/>
        </w:rPr>
        <w:t xml:space="preserve">our </w:t>
      </w:r>
      <w:r w:rsidR="004D1FFD" w:rsidRPr="00DC509D">
        <w:rPr>
          <w:rFonts w:ascii="Arial" w:eastAsia="Times New Roman" w:hAnsi="Arial" w:cs="Arial"/>
          <w:sz w:val="21"/>
          <w:szCs w:val="21"/>
          <w:lang w:eastAsia="en-GB"/>
        </w:rPr>
        <w:t>customers</w:t>
      </w:r>
      <w:r w:rsidR="00276E40">
        <w:rPr>
          <w:rFonts w:ascii="Arial" w:eastAsia="Times New Roman" w:hAnsi="Arial" w:cs="Arial"/>
          <w:sz w:val="21"/>
          <w:szCs w:val="21"/>
          <w:lang w:eastAsia="en-GB"/>
        </w:rPr>
        <w:t>;</w:t>
      </w:r>
      <w:r w:rsidR="004D1FFD" w:rsidRPr="00DC509D">
        <w:rPr>
          <w:rFonts w:ascii="Arial" w:eastAsia="Times New Roman" w:hAnsi="Arial" w:cs="Arial"/>
          <w:sz w:val="21"/>
          <w:szCs w:val="21"/>
          <w:lang w:eastAsia="en-GB"/>
        </w:rPr>
        <w:t xml:space="preserve"> </w:t>
      </w:r>
      <w:r w:rsidR="00276E40">
        <w:rPr>
          <w:rFonts w:ascii="Arial" w:eastAsia="Times New Roman" w:hAnsi="Arial" w:cs="Arial"/>
          <w:sz w:val="21"/>
          <w:szCs w:val="21"/>
          <w:lang w:eastAsia="en-GB"/>
        </w:rPr>
        <w:t>our</w:t>
      </w:r>
      <w:r w:rsidR="004D1FFD" w:rsidRPr="00DC509D">
        <w:rPr>
          <w:rFonts w:ascii="Arial" w:eastAsia="Times New Roman" w:hAnsi="Arial" w:cs="Arial"/>
          <w:sz w:val="21"/>
          <w:szCs w:val="21"/>
          <w:lang w:eastAsia="en-GB"/>
        </w:rPr>
        <w:t xml:space="preserve"> </w:t>
      </w:r>
      <w:r w:rsidRPr="00DC509D">
        <w:rPr>
          <w:rFonts w:ascii="Arial" w:eastAsia="Times New Roman" w:hAnsi="Arial" w:cs="Arial"/>
          <w:sz w:val="21"/>
          <w:szCs w:val="21"/>
          <w:lang w:eastAsia="en-GB"/>
        </w:rPr>
        <w:t>suppliers</w:t>
      </w:r>
      <w:r w:rsidR="00276E40">
        <w:rPr>
          <w:rFonts w:ascii="Arial" w:eastAsia="Times New Roman" w:hAnsi="Arial" w:cs="Arial"/>
          <w:sz w:val="21"/>
          <w:szCs w:val="21"/>
          <w:lang w:eastAsia="en-GB"/>
        </w:rPr>
        <w:t>;</w:t>
      </w:r>
      <w:r w:rsidRPr="00DC509D">
        <w:rPr>
          <w:rFonts w:ascii="Arial" w:eastAsia="Times New Roman" w:hAnsi="Arial" w:cs="Arial"/>
          <w:sz w:val="21"/>
          <w:szCs w:val="21"/>
          <w:lang w:eastAsia="en-GB"/>
        </w:rPr>
        <w:t xml:space="preserve"> </w:t>
      </w:r>
      <w:r w:rsidRPr="00676425">
        <w:rPr>
          <w:rFonts w:ascii="Arial" w:eastAsia="Times New Roman" w:hAnsi="Arial" w:cs="Arial"/>
          <w:sz w:val="21"/>
          <w:szCs w:val="21"/>
          <w:lang w:eastAsia="en-GB"/>
        </w:rPr>
        <w:t xml:space="preserve">and the environment. </w:t>
      </w:r>
      <w:r w:rsidR="00217FDD" w:rsidRPr="00DC509D">
        <w:rPr>
          <w:rFonts w:ascii="Arial" w:hAnsi="Arial" w:cs="Arial"/>
          <w:sz w:val="21"/>
          <w:szCs w:val="21"/>
        </w:rPr>
        <w:t xml:space="preserve">Being </w:t>
      </w:r>
      <w:r w:rsidR="00E92EE7" w:rsidRPr="00DC509D">
        <w:rPr>
          <w:rFonts w:ascii="Arial" w:hAnsi="Arial" w:cs="Arial"/>
          <w:sz w:val="21"/>
          <w:szCs w:val="21"/>
        </w:rPr>
        <w:t xml:space="preserve">ethically and </w:t>
      </w:r>
      <w:r w:rsidR="00217FDD" w:rsidRPr="00DC509D">
        <w:rPr>
          <w:rFonts w:ascii="Arial" w:hAnsi="Arial" w:cs="Arial"/>
          <w:sz w:val="21"/>
          <w:szCs w:val="21"/>
        </w:rPr>
        <w:t xml:space="preserve">socially responsible </w:t>
      </w:r>
      <w:r w:rsidR="00F4449E" w:rsidRPr="00DC509D">
        <w:rPr>
          <w:rFonts w:ascii="Arial" w:hAnsi="Arial" w:cs="Arial"/>
          <w:sz w:val="21"/>
          <w:szCs w:val="21"/>
        </w:rPr>
        <w:t>in our sourcing and respecting human rights across our global supply chain</w:t>
      </w:r>
      <w:r w:rsidR="009945EC" w:rsidRPr="00DC509D">
        <w:rPr>
          <w:rFonts w:ascii="Arial" w:hAnsi="Arial" w:cs="Arial"/>
          <w:sz w:val="21"/>
          <w:szCs w:val="21"/>
        </w:rPr>
        <w:t xml:space="preserve"> </w:t>
      </w:r>
      <w:r w:rsidR="00217FDD" w:rsidRPr="00DC509D">
        <w:rPr>
          <w:rFonts w:ascii="Arial" w:hAnsi="Arial" w:cs="Arial"/>
          <w:sz w:val="21"/>
          <w:szCs w:val="21"/>
        </w:rPr>
        <w:t xml:space="preserve">is </w:t>
      </w:r>
      <w:r w:rsidR="00F4449E" w:rsidRPr="00DC509D">
        <w:rPr>
          <w:rFonts w:ascii="Arial" w:hAnsi="Arial" w:cs="Arial"/>
          <w:sz w:val="21"/>
          <w:szCs w:val="21"/>
        </w:rPr>
        <w:t xml:space="preserve">a core element of </w:t>
      </w:r>
      <w:r w:rsidR="00217FDD" w:rsidRPr="00DC509D">
        <w:rPr>
          <w:rFonts w:ascii="Arial" w:hAnsi="Arial" w:cs="Arial"/>
          <w:sz w:val="21"/>
          <w:szCs w:val="21"/>
        </w:rPr>
        <w:t>this commitment</w:t>
      </w:r>
      <w:r w:rsidR="009945EC" w:rsidRPr="00DC509D">
        <w:rPr>
          <w:rFonts w:ascii="Arial" w:hAnsi="Arial" w:cs="Arial"/>
          <w:sz w:val="21"/>
          <w:szCs w:val="21"/>
        </w:rPr>
        <w:t>.</w:t>
      </w:r>
    </w:p>
    <w:p w14:paraId="776C8337" w14:textId="77777777" w:rsidR="004D1FFD" w:rsidRPr="00DC509D" w:rsidRDefault="004D1FFD" w:rsidP="0015122F">
      <w:pPr>
        <w:spacing w:after="0" w:line="240" w:lineRule="exact"/>
        <w:jc w:val="both"/>
        <w:rPr>
          <w:rFonts w:ascii="Arial" w:hAnsi="Arial" w:cs="Arial"/>
          <w:sz w:val="21"/>
          <w:szCs w:val="21"/>
        </w:rPr>
      </w:pPr>
    </w:p>
    <w:p w14:paraId="18F2D8B5" w14:textId="18E7CCC5" w:rsidR="00F4449E" w:rsidRPr="00DC509D" w:rsidRDefault="004D1FFD" w:rsidP="0015122F">
      <w:pPr>
        <w:autoSpaceDE w:val="0"/>
        <w:autoSpaceDN w:val="0"/>
        <w:adjustRightInd w:val="0"/>
        <w:spacing w:after="0" w:line="240" w:lineRule="exact"/>
        <w:jc w:val="both"/>
        <w:rPr>
          <w:rFonts w:ascii="Arial" w:eastAsia="Times New Roman" w:hAnsi="Arial" w:cs="Arial"/>
          <w:sz w:val="21"/>
          <w:szCs w:val="21"/>
          <w:lang w:eastAsia="en-GB"/>
        </w:rPr>
      </w:pPr>
      <w:r w:rsidRPr="00DC509D">
        <w:rPr>
          <w:rFonts w:ascii="Arial" w:hAnsi="Arial" w:cs="Arial"/>
          <w:sz w:val="21"/>
          <w:szCs w:val="21"/>
        </w:rPr>
        <w:t>Senior expects its business dealings with suppliers to be based on fairness, honesty, lawfulness, safety, environmental stewardship</w:t>
      </w:r>
      <w:r w:rsidR="00812582">
        <w:rPr>
          <w:rFonts w:ascii="Arial" w:hAnsi="Arial" w:cs="Arial"/>
          <w:sz w:val="21"/>
          <w:szCs w:val="21"/>
        </w:rPr>
        <w:t>,</w:t>
      </w:r>
      <w:r w:rsidRPr="00DC509D">
        <w:rPr>
          <w:rFonts w:ascii="Arial" w:hAnsi="Arial" w:cs="Arial"/>
          <w:sz w:val="21"/>
          <w:szCs w:val="21"/>
        </w:rPr>
        <w:t xml:space="preserve"> social </w:t>
      </w:r>
      <w:r w:rsidR="00812582">
        <w:rPr>
          <w:rFonts w:ascii="Arial" w:hAnsi="Arial" w:cs="Arial"/>
          <w:sz w:val="21"/>
          <w:szCs w:val="21"/>
        </w:rPr>
        <w:t>consciousness and</w:t>
      </w:r>
      <w:r w:rsidRPr="00DC509D">
        <w:rPr>
          <w:rFonts w:ascii="Arial" w:hAnsi="Arial" w:cs="Arial"/>
          <w:sz w:val="21"/>
          <w:szCs w:val="21"/>
        </w:rPr>
        <w:t xml:space="preserve"> respect for human rights. To ensure this, </w:t>
      </w:r>
      <w:r w:rsidR="00BC6149">
        <w:rPr>
          <w:rFonts w:ascii="Arial" w:hAnsi="Arial" w:cs="Arial"/>
          <w:sz w:val="21"/>
          <w:szCs w:val="21"/>
        </w:rPr>
        <w:t>Senior has</w:t>
      </w:r>
      <w:r w:rsidR="00FF2192" w:rsidRPr="00DC509D">
        <w:rPr>
          <w:rFonts w:ascii="Arial" w:hAnsi="Arial" w:cs="Arial"/>
          <w:sz w:val="21"/>
          <w:szCs w:val="21"/>
        </w:rPr>
        <w:t xml:space="preserve"> </w:t>
      </w:r>
      <w:r w:rsidR="00F4449E" w:rsidRPr="00DC509D">
        <w:rPr>
          <w:rFonts w:ascii="Arial" w:hAnsi="Arial" w:cs="Arial"/>
          <w:sz w:val="21"/>
          <w:szCs w:val="21"/>
        </w:rPr>
        <w:t xml:space="preserve">formalized </w:t>
      </w:r>
      <w:r w:rsidR="00FF2192" w:rsidRPr="00DC509D">
        <w:rPr>
          <w:rFonts w:ascii="Arial" w:hAnsi="Arial" w:cs="Arial"/>
          <w:sz w:val="21"/>
          <w:szCs w:val="21"/>
        </w:rPr>
        <w:t xml:space="preserve">its ethical, social and environmental requirements </w:t>
      </w:r>
      <w:r w:rsidR="00E92EE7" w:rsidRPr="00DC509D">
        <w:rPr>
          <w:rFonts w:ascii="Arial" w:hAnsi="Arial" w:cs="Arial"/>
          <w:sz w:val="21"/>
          <w:szCs w:val="21"/>
        </w:rPr>
        <w:t>of suppliers with</w:t>
      </w:r>
      <w:r w:rsidR="00F4449E" w:rsidRPr="00DC509D">
        <w:rPr>
          <w:rFonts w:ascii="Arial" w:hAnsi="Arial" w:cs="Arial"/>
          <w:sz w:val="21"/>
          <w:szCs w:val="21"/>
        </w:rPr>
        <w:t xml:space="preserve">in </w:t>
      </w:r>
      <w:r w:rsidR="00FF2192" w:rsidRPr="00DC509D">
        <w:rPr>
          <w:rFonts w:ascii="Arial" w:hAnsi="Arial" w:cs="Arial"/>
          <w:sz w:val="21"/>
          <w:szCs w:val="21"/>
        </w:rPr>
        <w:t xml:space="preserve">a </w:t>
      </w:r>
      <w:r w:rsidR="00BC6149">
        <w:rPr>
          <w:rFonts w:ascii="Arial" w:hAnsi="Arial" w:cs="Arial"/>
          <w:sz w:val="21"/>
          <w:szCs w:val="21"/>
        </w:rPr>
        <w:t xml:space="preserve">set of </w:t>
      </w:r>
      <w:r w:rsidR="00FF2192" w:rsidRPr="00DC509D">
        <w:rPr>
          <w:rFonts w:ascii="Arial" w:eastAsia="Times New Roman" w:hAnsi="Arial" w:cs="Arial"/>
          <w:sz w:val="21"/>
          <w:szCs w:val="21"/>
          <w:lang w:eastAsia="en-GB"/>
        </w:rPr>
        <w:t>Responsible Sourcing P</w:t>
      </w:r>
      <w:r w:rsidR="00BC6149">
        <w:rPr>
          <w:rFonts w:ascii="Arial" w:eastAsia="Times New Roman" w:hAnsi="Arial" w:cs="Arial"/>
          <w:sz w:val="21"/>
          <w:szCs w:val="21"/>
          <w:lang w:eastAsia="en-GB"/>
        </w:rPr>
        <w:t>rinciples</w:t>
      </w:r>
      <w:r w:rsidR="00E92EE7" w:rsidRPr="00DC509D">
        <w:rPr>
          <w:rFonts w:ascii="Arial" w:eastAsia="Times New Roman" w:hAnsi="Arial" w:cs="Arial"/>
          <w:sz w:val="21"/>
          <w:szCs w:val="21"/>
          <w:lang w:eastAsia="en-GB"/>
        </w:rPr>
        <w:t xml:space="preserve">, which </w:t>
      </w:r>
      <w:r w:rsidR="00BC6149">
        <w:rPr>
          <w:rFonts w:ascii="Arial" w:eastAsia="Times New Roman" w:hAnsi="Arial" w:cs="Arial"/>
          <w:sz w:val="21"/>
          <w:szCs w:val="21"/>
          <w:lang w:eastAsia="en-GB"/>
        </w:rPr>
        <w:t>are</w:t>
      </w:r>
      <w:r w:rsidR="00E92EE7" w:rsidRPr="00DC509D">
        <w:rPr>
          <w:rFonts w:ascii="Arial" w:eastAsia="Times New Roman" w:hAnsi="Arial" w:cs="Arial"/>
          <w:sz w:val="21"/>
          <w:szCs w:val="21"/>
          <w:lang w:eastAsia="en-GB"/>
        </w:rPr>
        <w:t xml:space="preserve"> attached.</w:t>
      </w:r>
      <w:r w:rsidR="00FF2192" w:rsidRPr="00DC509D">
        <w:rPr>
          <w:rFonts w:ascii="Arial" w:eastAsia="Times New Roman" w:hAnsi="Arial" w:cs="Arial"/>
          <w:sz w:val="21"/>
          <w:szCs w:val="21"/>
          <w:lang w:eastAsia="en-GB"/>
        </w:rPr>
        <w:t xml:space="preserve"> Th</w:t>
      </w:r>
      <w:r w:rsidR="00BC6149">
        <w:rPr>
          <w:rFonts w:ascii="Arial" w:eastAsia="Times New Roman" w:hAnsi="Arial" w:cs="Arial"/>
          <w:sz w:val="21"/>
          <w:szCs w:val="21"/>
          <w:lang w:eastAsia="en-GB"/>
        </w:rPr>
        <w:t>ese</w:t>
      </w:r>
      <w:r w:rsidR="00FF2192" w:rsidRPr="00DC509D">
        <w:rPr>
          <w:rFonts w:ascii="Arial" w:eastAsia="Times New Roman" w:hAnsi="Arial" w:cs="Arial"/>
          <w:sz w:val="21"/>
          <w:szCs w:val="21"/>
          <w:lang w:eastAsia="en-GB"/>
        </w:rPr>
        <w:t xml:space="preserve"> p</w:t>
      </w:r>
      <w:r w:rsidR="00BC6149">
        <w:rPr>
          <w:rFonts w:ascii="Arial" w:eastAsia="Times New Roman" w:hAnsi="Arial" w:cs="Arial"/>
          <w:sz w:val="21"/>
          <w:szCs w:val="21"/>
          <w:lang w:eastAsia="en-GB"/>
        </w:rPr>
        <w:t>rinciples articulate</w:t>
      </w:r>
      <w:r w:rsidR="00FF2192" w:rsidRPr="00DC509D">
        <w:rPr>
          <w:rFonts w:ascii="Arial" w:eastAsia="Times New Roman" w:hAnsi="Arial" w:cs="Arial"/>
          <w:sz w:val="21"/>
          <w:szCs w:val="21"/>
          <w:lang w:eastAsia="en-GB"/>
        </w:rPr>
        <w:t xml:space="preserve"> </w:t>
      </w:r>
      <w:r w:rsidR="00F4449E" w:rsidRPr="00DC509D">
        <w:rPr>
          <w:rFonts w:ascii="Arial" w:hAnsi="Arial" w:cs="Arial"/>
          <w:sz w:val="21"/>
          <w:szCs w:val="21"/>
        </w:rPr>
        <w:t>our expectations of those businesses with which we have continuing supply relationships.</w:t>
      </w:r>
      <w:r w:rsidR="00FF2192" w:rsidRPr="00DC509D">
        <w:rPr>
          <w:rFonts w:ascii="Arial" w:hAnsi="Arial" w:cs="Arial"/>
          <w:sz w:val="21"/>
          <w:szCs w:val="21"/>
        </w:rPr>
        <w:t xml:space="preserve"> </w:t>
      </w:r>
    </w:p>
    <w:p w14:paraId="377057D2" w14:textId="77777777" w:rsidR="00E92EE7" w:rsidRPr="00DC509D" w:rsidRDefault="00E92EE7" w:rsidP="00904784">
      <w:pPr>
        <w:spacing w:after="0" w:line="240" w:lineRule="exact"/>
        <w:rPr>
          <w:rFonts w:ascii="Arial" w:eastAsia="Times New Roman" w:hAnsi="Arial" w:cs="Arial"/>
          <w:sz w:val="21"/>
          <w:szCs w:val="21"/>
          <w:lang w:eastAsia="en-GB"/>
        </w:rPr>
      </w:pPr>
    </w:p>
    <w:p w14:paraId="6BE5D260" w14:textId="77777777" w:rsidR="00E92EE7" w:rsidRPr="00DC509D" w:rsidRDefault="00E92EE7" w:rsidP="00904784">
      <w:pPr>
        <w:spacing w:after="0" w:line="240" w:lineRule="exact"/>
        <w:rPr>
          <w:rFonts w:ascii="Arial" w:eastAsia="Times New Roman" w:hAnsi="Arial" w:cs="Arial"/>
          <w:sz w:val="21"/>
          <w:szCs w:val="21"/>
          <w:lang w:eastAsia="en-GB"/>
        </w:rPr>
      </w:pPr>
      <w:r w:rsidRPr="00DC509D">
        <w:rPr>
          <w:rFonts w:ascii="Arial" w:eastAsia="Times New Roman" w:hAnsi="Arial" w:cs="Arial"/>
          <w:sz w:val="21"/>
          <w:szCs w:val="21"/>
          <w:lang w:eastAsia="en-GB"/>
        </w:rPr>
        <w:t>Please take the following actions:</w:t>
      </w:r>
    </w:p>
    <w:p w14:paraId="6AC4AAD4" w14:textId="77777777" w:rsidR="00E92EE7" w:rsidRPr="00DC509D" w:rsidRDefault="00E92EE7" w:rsidP="00904784">
      <w:pPr>
        <w:spacing w:after="0" w:line="240" w:lineRule="exact"/>
        <w:rPr>
          <w:rFonts w:ascii="Arial" w:eastAsia="Times New Roman" w:hAnsi="Arial" w:cs="Arial"/>
          <w:sz w:val="21"/>
          <w:szCs w:val="21"/>
          <w:lang w:eastAsia="en-GB"/>
        </w:rPr>
      </w:pPr>
    </w:p>
    <w:p w14:paraId="15DA6DE5" w14:textId="77777777" w:rsidR="00E03F3C" w:rsidRPr="00DC509D" w:rsidRDefault="00E03F3C" w:rsidP="00904784">
      <w:pPr>
        <w:pStyle w:val="ListParagraph"/>
        <w:numPr>
          <w:ilvl w:val="0"/>
          <w:numId w:val="2"/>
        </w:numPr>
        <w:spacing w:after="0" w:line="240" w:lineRule="exact"/>
        <w:rPr>
          <w:rFonts w:ascii="Arial" w:eastAsia="Times New Roman" w:hAnsi="Arial" w:cs="Arial"/>
          <w:sz w:val="21"/>
          <w:szCs w:val="21"/>
          <w:lang w:eastAsia="en-GB"/>
        </w:rPr>
      </w:pPr>
      <w:r w:rsidRPr="00DC509D">
        <w:rPr>
          <w:rFonts w:ascii="Arial" w:hAnsi="Arial" w:cs="Arial"/>
          <w:b/>
          <w:sz w:val="21"/>
          <w:szCs w:val="21"/>
        </w:rPr>
        <w:t>Confirm that you have received this letter</w:t>
      </w:r>
      <w:r w:rsidRPr="00DC509D">
        <w:rPr>
          <w:rFonts w:ascii="Arial" w:hAnsi="Arial" w:cs="Arial"/>
          <w:sz w:val="21"/>
          <w:szCs w:val="21"/>
        </w:rPr>
        <w:t xml:space="preserve"> </w:t>
      </w:r>
      <w:r w:rsidRPr="00DC509D">
        <w:rPr>
          <w:rFonts w:ascii="Arial" w:hAnsi="Arial" w:cs="Arial"/>
          <w:b/>
          <w:sz w:val="21"/>
          <w:szCs w:val="21"/>
        </w:rPr>
        <w:t>within a week</w:t>
      </w:r>
      <w:r w:rsidR="004D1FFD" w:rsidRPr="00DC509D">
        <w:rPr>
          <w:rFonts w:ascii="Arial" w:hAnsi="Arial" w:cs="Arial"/>
          <w:b/>
          <w:sz w:val="21"/>
          <w:szCs w:val="21"/>
        </w:rPr>
        <w:t xml:space="preserve"> of receipt</w:t>
      </w:r>
      <w:r w:rsidRPr="00DC509D">
        <w:rPr>
          <w:rFonts w:ascii="Arial" w:hAnsi="Arial" w:cs="Arial"/>
          <w:b/>
          <w:sz w:val="21"/>
          <w:szCs w:val="21"/>
        </w:rPr>
        <w:t xml:space="preserve">. </w:t>
      </w:r>
      <w:r w:rsidRPr="00DC509D">
        <w:rPr>
          <w:rFonts w:ascii="Arial" w:hAnsi="Arial" w:cs="Arial"/>
          <w:sz w:val="21"/>
          <w:szCs w:val="21"/>
        </w:rPr>
        <w:t xml:space="preserve"> If you are not responsible for ethical, social and environmental requirements within your business, please forward it to the responsible individual / manager within the organisation.</w:t>
      </w:r>
    </w:p>
    <w:p w14:paraId="77B6ACCD" w14:textId="77777777" w:rsidR="00CB2AAA" w:rsidRPr="00CB2AAA" w:rsidRDefault="00CB2AAA" w:rsidP="00CB2AAA">
      <w:pPr>
        <w:pStyle w:val="ListParagraph"/>
        <w:spacing w:after="0" w:line="240" w:lineRule="exact"/>
        <w:ind w:left="360"/>
        <w:rPr>
          <w:rFonts w:ascii="Arial" w:eastAsia="Times New Roman" w:hAnsi="Arial" w:cs="Arial"/>
          <w:sz w:val="21"/>
          <w:szCs w:val="21"/>
          <w:lang w:eastAsia="en-GB"/>
        </w:rPr>
      </w:pPr>
    </w:p>
    <w:p w14:paraId="361020AC" w14:textId="3C028BFA" w:rsidR="00E92EE7" w:rsidRPr="00DC509D" w:rsidRDefault="00E92EE7" w:rsidP="00904784">
      <w:pPr>
        <w:pStyle w:val="ListParagraph"/>
        <w:numPr>
          <w:ilvl w:val="0"/>
          <w:numId w:val="2"/>
        </w:numPr>
        <w:spacing w:after="0" w:line="240" w:lineRule="exact"/>
        <w:rPr>
          <w:rFonts w:ascii="Arial" w:eastAsia="Times New Roman" w:hAnsi="Arial" w:cs="Arial"/>
          <w:sz w:val="21"/>
          <w:szCs w:val="21"/>
          <w:lang w:eastAsia="en-GB"/>
        </w:rPr>
      </w:pPr>
      <w:r w:rsidRPr="00DC509D">
        <w:rPr>
          <w:rFonts w:ascii="Arial" w:eastAsia="Times New Roman" w:hAnsi="Arial" w:cs="Arial"/>
          <w:b/>
          <w:sz w:val="21"/>
          <w:szCs w:val="21"/>
          <w:lang w:eastAsia="en-GB"/>
        </w:rPr>
        <w:t>Review</w:t>
      </w:r>
      <w:r w:rsidR="00617F32" w:rsidRPr="00DC509D">
        <w:rPr>
          <w:rFonts w:ascii="Arial" w:eastAsia="Times New Roman" w:hAnsi="Arial" w:cs="Arial"/>
          <w:b/>
          <w:sz w:val="21"/>
          <w:szCs w:val="21"/>
          <w:lang w:eastAsia="en-GB"/>
        </w:rPr>
        <w:t xml:space="preserve"> </w:t>
      </w:r>
      <w:r w:rsidR="00E03F3C" w:rsidRPr="00DC509D">
        <w:rPr>
          <w:rFonts w:ascii="Arial" w:eastAsia="Times New Roman" w:hAnsi="Arial" w:cs="Arial"/>
          <w:b/>
          <w:sz w:val="21"/>
          <w:szCs w:val="21"/>
          <w:lang w:eastAsia="en-GB"/>
        </w:rPr>
        <w:t>Senior’s Responsible Sourcing P</w:t>
      </w:r>
      <w:r w:rsidR="00BC6149">
        <w:rPr>
          <w:rFonts w:ascii="Arial" w:eastAsia="Times New Roman" w:hAnsi="Arial" w:cs="Arial"/>
          <w:b/>
          <w:sz w:val="21"/>
          <w:szCs w:val="21"/>
          <w:lang w:eastAsia="en-GB"/>
        </w:rPr>
        <w:t>rinciples</w:t>
      </w:r>
      <w:r w:rsidR="00E03F3C" w:rsidRPr="00DC509D">
        <w:rPr>
          <w:rFonts w:ascii="Arial" w:eastAsia="Times New Roman" w:hAnsi="Arial" w:cs="Arial"/>
          <w:sz w:val="21"/>
          <w:szCs w:val="21"/>
          <w:lang w:eastAsia="en-GB"/>
        </w:rPr>
        <w:t xml:space="preserve"> within your management team, considering each of the ten principles. </w:t>
      </w:r>
    </w:p>
    <w:p w14:paraId="23C2250D" w14:textId="77777777" w:rsidR="00CB2AAA" w:rsidRPr="00CB2AAA" w:rsidRDefault="00CB2AAA" w:rsidP="00CB2AAA">
      <w:pPr>
        <w:pStyle w:val="ListParagraph"/>
        <w:spacing w:after="0" w:line="240" w:lineRule="exact"/>
        <w:ind w:left="360"/>
        <w:rPr>
          <w:rFonts w:ascii="Arial" w:eastAsia="Times New Roman" w:hAnsi="Arial" w:cs="Arial"/>
          <w:sz w:val="21"/>
          <w:szCs w:val="21"/>
          <w:lang w:eastAsia="en-GB"/>
        </w:rPr>
      </w:pPr>
    </w:p>
    <w:p w14:paraId="6A1430E6" w14:textId="77777777" w:rsidR="00E03F3C" w:rsidRPr="00DC509D" w:rsidRDefault="00E03F3C" w:rsidP="00904784">
      <w:pPr>
        <w:pStyle w:val="ListParagraph"/>
        <w:numPr>
          <w:ilvl w:val="0"/>
          <w:numId w:val="2"/>
        </w:numPr>
        <w:spacing w:after="0" w:line="240" w:lineRule="exact"/>
        <w:rPr>
          <w:rFonts w:ascii="Arial" w:eastAsia="Times New Roman" w:hAnsi="Arial" w:cs="Arial"/>
          <w:sz w:val="21"/>
          <w:szCs w:val="21"/>
          <w:lang w:eastAsia="en-GB"/>
        </w:rPr>
      </w:pPr>
      <w:r w:rsidRPr="00DC509D">
        <w:rPr>
          <w:rFonts w:ascii="Arial" w:eastAsia="Times New Roman" w:hAnsi="Arial" w:cs="Arial"/>
          <w:b/>
          <w:sz w:val="21"/>
          <w:szCs w:val="21"/>
          <w:lang w:eastAsia="en-GB"/>
        </w:rPr>
        <w:t>Audit your current business policies and practices</w:t>
      </w:r>
      <w:r w:rsidRPr="00DC509D">
        <w:rPr>
          <w:rFonts w:ascii="Arial" w:eastAsia="Times New Roman" w:hAnsi="Arial" w:cs="Arial"/>
          <w:sz w:val="21"/>
          <w:szCs w:val="21"/>
          <w:lang w:eastAsia="en-GB"/>
        </w:rPr>
        <w:t xml:space="preserve"> to ensure you verify compliance against the ten principles.</w:t>
      </w:r>
    </w:p>
    <w:p w14:paraId="23A4C4D8" w14:textId="77777777" w:rsidR="00CB2AAA" w:rsidRPr="00CB2AAA" w:rsidRDefault="00CB2AAA" w:rsidP="00CB2AAA">
      <w:pPr>
        <w:pStyle w:val="ListParagraph"/>
        <w:spacing w:after="0" w:line="240" w:lineRule="exact"/>
        <w:ind w:left="360"/>
        <w:rPr>
          <w:rFonts w:ascii="Arial" w:eastAsia="Times New Roman" w:hAnsi="Arial" w:cs="Arial"/>
          <w:sz w:val="21"/>
          <w:szCs w:val="21"/>
          <w:lang w:eastAsia="en-GB"/>
        </w:rPr>
      </w:pPr>
    </w:p>
    <w:p w14:paraId="03204B6B" w14:textId="1B7F69A2" w:rsidR="00E03F3C" w:rsidRPr="00FE2FE6" w:rsidRDefault="00E03F3C" w:rsidP="00276E40">
      <w:pPr>
        <w:pStyle w:val="ListParagraph"/>
        <w:numPr>
          <w:ilvl w:val="0"/>
          <w:numId w:val="2"/>
        </w:numPr>
        <w:spacing w:after="0" w:line="240" w:lineRule="exact"/>
        <w:rPr>
          <w:rFonts w:ascii="Arial" w:eastAsia="Times New Roman" w:hAnsi="Arial" w:cs="Arial"/>
          <w:sz w:val="21"/>
          <w:szCs w:val="21"/>
          <w:lang w:eastAsia="en-GB"/>
        </w:rPr>
      </w:pPr>
      <w:r w:rsidRPr="00DC509D">
        <w:rPr>
          <w:rFonts w:ascii="Arial" w:eastAsia="Times New Roman" w:hAnsi="Arial" w:cs="Arial"/>
          <w:b/>
          <w:sz w:val="21"/>
          <w:szCs w:val="21"/>
          <w:lang w:eastAsia="en-GB"/>
        </w:rPr>
        <w:t>Confirm your business complies</w:t>
      </w:r>
      <w:r w:rsidRPr="00DC509D">
        <w:rPr>
          <w:rFonts w:ascii="Arial" w:eastAsia="Times New Roman" w:hAnsi="Arial" w:cs="Arial"/>
          <w:sz w:val="21"/>
          <w:szCs w:val="21"/>
          <w:lang w:eastAsia="en-GB"/>
        </w:rPr>
        <w:t xml:space="preserve"> with the requirements </w:t>
      </w:r>
      <w:r w:rsidR="00BC6149">
        <w:rPr>
          <w:rFonts w:ascii="Arial" w:eastAsia="Times New Roman" w:hAnsi="Arial" w:cs="Arial"/>
          <w:sz w:val="21"/>
          <w:szCs w:val="21"/>
          <w:lang w:eastAsia="en-GB"/>
        </w:rPr>
        <w:t>of the</w:t>
      </w:r>
      <w:r w:rsidRPr="00DC509D">
        <w:rPr>
          <w:rFonts w:ascii="Arial" w:eastAsia="Times New Roman" w:hAnsi="Arial" w:cs="Arial"/>
          <w:sz w:val="21"/>
          <w:szCs w:val="21"/>
          <w:lang w:eastAsia="en-GB"/>
        </w:rPr>
        <w:t xml:space="preserve"> principles </w:t>
      </w:r>
      <w:r w:rsidR="00BC6149">
        <w:rPr>
          <w:rFonts w:ascii="Arial" w:eastAsia="Times New Roman" w:hAnsi="Arial" w:cs="Arial"/>
          <w:sz w:val="21"/>
          <w:szCs w:val="21"/>
          <w:lang w:eastAsia="en-GB"/>
        </w:rPr>
        <w:t>b</w:t>
      </w:r>
      <w:r w:rsidRPr="00DC509D">
        <w:rPr>
          <w:rFonts w:ascii="Arial" w:eastAsia="Times New Roman" w:hAnsi="Arial" w:cs="Arial"/>
          <w:sz w:val="21"/>
          <w:szCs w:val="21"/>
          <w:lang w:eastAsia="en-GB"/>
        </w:rPr>
        <w:t xml:space="preserve">y completing the attached </w:t>
      </w:r>
      <w:r w:rsidR="00210D4D">
        <w:rPr>
          <w:rFonts w:ascii="Arial" w:eastAsia="Times New Roman" w:hAnsi="Arial" w:cs="Arial"/>
          <w:sz w:val="21"/>
          <w:szCs w:val="21"/>
          <w:lang w:eastAsia="en-GB"/>
        </w:rPr>
        <w:t xml:space="preserve">Supplier Declaration </w:t>
      </w:r>
      <w:r w:rsidRPr="00DC509D">
        <w:rPr>
          <w:rFonts w:ascii="Arial" w:eastAsia="Times New Roman" w:hAnsi="Arial" w:cs="Arial"/>
          <w:sz w:val="21"/>
          <w:szCs w:val="21"/>
          <w:lang w:eastAsia="en-GB"/>
        </w:rPr>
        <w:t>form. This must be returned to your Senior</w:t>
      </w:r>
      <w:r w:rsidRPr="00FE2FE6">
        <w:rPr>
          <w:rFonts w:ascii="Arial" w:eastAsia="Times New Roman" w:hAnsi="Arial" w:cs="Arial"/>
          <w:sz w:val="21"/>
          <w:szCs w:val="21"/>
          <w:lang w:eastAsia="en-GB"/>
        </w:rPr>
        <w:t xml:space="preserve"> contact listed below by </w:t>
      </w:r>
      <w:proofErr w:type="spellStart"/>
      <w:r w:rsidR="0022139A">
        <w:rPr>
          <w:rFonts w:ascii="Arial" w:eastAsia="Times New Roman" w:hAnsi="Arial" w:cs="Arial"/>
          <w:sz w:val="21"/>
          <w:szCs w:val="21"/>
          <w:lang w:eastAsia="en-GB"/>
        </w:rPr>
        <w:t>xxxxxx</w:t>
      </w:r>
      <w:proofErr w:type="spellEnd"/>
      <w:r w:rsidR="0022139A">
        <w:rPr>
          <w:rFonts w:ascii="Arial" w:eastAsia="Times New Roman" w:hAnsi="Arial" w:cs="Arial"/>
          <w:sz w:val="21"/>
          <w:szCs w:val="21"/>
          <w:lang w:eastAsia="en-GB"/>
        </w:rPr>
        <w:t xml:space="preserve">. </w:t>
      </w:r>
      <w:r w:rsidR="006D1366" w:rsidRPr="00FE2FE6">
        <w:rPr>
          <w:rFonts w:ascii="Arial" w:eastAsia="Times New Roman" w:hAnsi="Arial" w:cs="Arial"/>
          <w:sz w:val="21"/>
          <w:szCs w:val="21"/>
          <w:lang w:eastAsia="en-GB"/>
        </w:rPr>
        <w:t xml:space="preserve"> </w:t>
      </w:r>
    </w:p>
    <w:p w14:paraId="08F9FD26" w14:textId="77777777" w:rsidR="00F4449E" w:rsidRPr="00DC509D" w:rsidRDefault="00F4449E" w:rsidP="00904784">
      <w:pPr>
        <w:spacing w:after="0" w:line="240" w:lineRule="exact"/>
        <w:rPr>
          <w:rFonts w:ascii="Arial" w:eastAsia="Times New Roman" w:hAnsi="Arial" w:cs="Arial"/>
          <w:sz w:val="21"/>
          <w:szCs w:val="21"/>
          <w:lang w:eastAsia="en-GB"/>
        </w:rPr>
      </w:pPr>
    </w:p>
    <w:p w14:paraId="797153E6" w14:textId="4B2702EF" w:rsidR="00DF6680" w:rsidRPr="00DC509D" w:rsidRDefault="00DC509D" w:rsidP="0015122F">
      <w:pPr>
        <w:pStyle w:val="Default"/>
        <w:spacing w:line="240" w:lineRule="exact"/>
        <w:jc w:val="both"/>
        <w:rPr>
          <w:rFonts w:ascii="Arial" w:hAnsi="Arial" w:cs="Arial"/>
          <w:color w:val="auto"/>
          <w:sz w:val="21"/>
          <w:szCs w:val="21"/>
        </w:rPr>
      </w:pPr>
      <w:r w:rsidRPr="00DC509D">
        <w:rPr>
          <w:rFonts w:ascii="Arial" w:hAnsi="Arial" w:cs="Arial"/>
          <w:color w:val="auto"/>
          <w:sz w:val="21"/>
          <w:szCs w:val="21"/>
        </w:rPr>
        <w:t>As a supplier to Senior, w</w:t>
      </w:r>
      <w:r w:rsidR="004D1FFD" w:rsidRPr="00DC509D">
        <w:rPr>
          <w:rFonts w:ascii="Arial" w:hAnsi="Arial" w:cs="Arial"/>
          <w:color w:val="auto"/>
          <w:sz w:val="21"/>
          <w:szCs w:val="21"/>
        </w:rPr>
        <w:t xml:space="preserve">e expect and trust that you will honour the ethical, social and environmental principles and practices contained within our </w:t>
      </w:r>
      <w:r w:rsidR="00BC6149">
        <w:rPr>
          <w:rFonts w:ascii="Arial" w:hAnsi="Arial" w:cs="Arial"/>
          <w:color w:val="auto"/>
          <w:sz w:val="21"/>
          <w:szCs w:val="21"/>
        </w:rPr>
        <w:t>Responsible Sourcing Principles</w:t>
      </w:r>
      <w:r w:rsidR="004D1FFD" w:rsidRPr="00DC509D">
        <w:rPr>
          <w:rFonts w:ascii="Arial" w:hAnsi="Arial" w:cs="Arial"/>
          <w:color w:val="auto"/>
          <w:sz w:val="21"/>
          <w:szCs w:val="21"/>
        </w:rPr>
        <w:t>,</w:t>
      </w:r>
      <w:r w:rsidRPr="00DC509D">
        <w:rPr>
          <w:rFonts w:ascii="Arial" w:hAnsi="Arial" w:cs="Arial"/>
          <w:color w:val="auto"/>
          <w:sz w:val="21"/>
          <w:szCs w:val="21"/>
        </w:rPr>
        <w:t xml:space="preserve"> </w:t>
      </w:r>
      <w:r w:rsidR="004D1FFD" w:rsidRPr="00DC509D">
        <w:rPr>
          <w:rFonts w:ascii="Arial" w:hAnsi="Arial" w:cs="Arial"/>
          <w:color w:val="auto"/>
          <w:sz w:val="21"/>
          <w:szCs w:val="21"/>
        </w:rPr>
        <w:t xml:space="preserve">in </w:t>
      </w:r>
      <w:r w:rsidRPr="00DC509D">
        <w:rPr>
          <w:rFonts w:ascii="Arial" w:hAnsi="Arial" w:cs="Arial"/>
          <w:color w:val="auto"/>
          <w:sz w:val="21"/>
          <w:szCs w:val="21"/>
        </w:rPr>
        <w:t xml:space="preserve">both </w:t>
      </w:r>
      <w:r w:rsidR="004D1FFD" w:rsidRPr="00DC509D">
        <w:rPr>
          <w:rFonts w:ascii="Arial" w:hAnsi="Arial" w:cs="Arial"/>
          <w:color w:val="auto"/>
          <w:sz w:val="21"/>
          <w:szCs w:val="21"/>
        </w:rPr>
        <w:t xml:space="preserve">fact and spirit. </w:t>
      </w:r>
      <w:r w:rsidR="00DF6680" w:rsidRPr="00DC509D">
        <w:rPr>
          <w:rFonts w:ascii="Arial" w:hAnsi="Arial" w:cs="Arial"/>
          <w:color w:val="auto"/>
          <w:sz w:val="21"/>
          <w:szCs w:val="21"/>
        </w:rPr>
        <w:t xml:space="preserve">If </w:t>
      </w:r>
      <w:r w:rsidR="004D1FFD" w:rsidRPr="00DC509D">
        <w:rPr>
          <w:rFonts w:ascii="Arial" w:hAnsi="Arial" w:cs="Arial"/>
          <w:color w:val="auto"/>
          <w:sz w:val="21"/>
          <w:szCs w:val="21"/>
        </w:rPr>
        <w:t xml:space="preserve">however, </w:t>
      </w:r>
      <w:r w:rsidR="00DF6680" w:rsidRPr="00DC509D">
        <w:rPr>
          <w:rFonts w:ascii="Arial" w:hAnsi="Arial" w:cs="Arial"/>
          <w:color w:val="auto"/>
          <w:sz w:val="21"/>
          <w:szCs w:val="21"/>
        </w:rPr>
        <w:t xml:space="preserve">you foresee difficulties with </w:t>
      </w:r>
      <w:r w:rsidR="004D1FFD" w:rsidRPr="00DC509D">
        <w:rPr>
          <w:rFonts w:ascii="Arial" w:hAnsi="Arial" w:cs="Arial"/>
          <w:color w:val="auto"/>
          <w:sz w:val="21"/>
          <w:szCs w:val="21"/>
        </w:rPr>
        <w:t>our R</w:t>
      </w:r>
      <w:r w:rsidR="00DF6680" w:rsidRPr="00DC509D">
        <w:rPr>
          <w:rFonts w:ascii="Arial" w:hAnsi="Arial" w:cs="Arial"/>
          <w:color w:val="auto"/>
          <w:sz w:val="21"/>
          <w:szCs w:val="21"/>
        </w:rPr>
        <w:t>esponsible Sourcing P</w:t>
      </w:r>
      <w:r w:rsidR="00BC6149">
        <w:rPr>
          <w:rFonts w:ascii="Arial" w:hAnsi="Arial" w:cs="Arial"/>
          <w:color w:val="auto"/>
          <w:sz w:val="21"/>
          <w:szCs w:val="21"/>
        </w:rPr>
        <w:t>rinciples</w:t>
      </w:r>
      <w:r w:rsidR="00DF6680" w:rsidRPr="00DC509D">
        <w:rPr>
          <w:rFonts w:ascii="Arial" w:hAnsi="Arial" w:cs="Arial"/>
          <w:color w:val="auto"/>
          <w:sz w:val="21"/>
          <w:szCs w:val="21"/>
        </w:rPr>
        <w:t xml:space="preserve">, </w:t>
      </w:r>
      <w:r w:rsidR="004D1FFD" w:rsidRPr="00DC509D">
        <w:rPr>
          <w:rFonts w:ascii="Arial" w:hAnsi="Arial" w:cs="Arial"/>
          <w:color w:val="auto"/>
          <w:sz w:val="21"/>
          <w:szCs w:val="21"/>
        </w:rPr>
        <w:t>please contact your local Procurement representative at Senior</w:t>
      </w:r>
      <w:r w:rsidR="00DF6680" w:rsidRPr="00DC509D">
        <w:rPr>
          <w:rFonts w:ascii="Arial" w:hAnsi="Arial" w:cs="Arial"/>
          <w:color w:val="auto"/>
          <w:sz w:val="21"/>
          <w:szCs w:val="21"/>
        </w:rPr>
        <w:t>.</w:t>
      </w:r>
    </w:p>
    <w:p w14:paraId="0BAC9F20" w14:textId="77777777" w:rsidR="000F6D31" w:rsidRPr="00DC509D" w:rsidRDefault="004D1FFD" w:rsidP="0015122F">
      <w:pPr>
        <w:spacing w:before="100" w:beforeAutospacing="1" w:after="100" w:afterAutospacing="1" w:line="240" w:lineRule="exact"/>
        <w:jc w:val="both"/>
        <w:rPr>
          <w:rFonts w:ascii="Arial" w:hAnsi="Arial" w:cs="Arial"/>
          <w:sz w:val="21"/>
          <w:szCs w:val="21"/>
        </w:rPr>
      </w:pPr>
      <w:r w:rsidRPr="00DC509D">
        <w:rPr>
          <w:rFonts w:ascii="Arial" w:eastAsia="Times New Roman" w:hAnsi="Arial" w:cs="Arial"/>
          <w:sz w:val="21"/>
          <w:szCs w:val="21"/>
          <w:lang w:eastAsia="en-GB"/>
        </w:rPr>
        <w:t>I</w:t>
      </w:r>
      <w:r w:rsidR="00E92EE7" w:rsidRPr="00DC509D">
        <w:rPr>
          <w:rFonts w:ascii="Arial" w:eastAsia="Times New Roman" w:hAnsi="Arial" w:cs="Arial"/>
          <w:sz w:val="21"/>
          <w:szCs w:val="21"/>
          <w:lang w:eastAsia="en-GB"/>
        </w:rPr>
        <w:t xml:space="preserve">t is </w:t>
      </w:r>
      <w:r w:rsidRPr="00DC509D">
        <w:rPr>
          <w:rFonts w:ascii="Arial" w:eastAsia="Times New Roman" w:hAnsi="Arial" w:cs="Arial"/>
          <w:sz w:val="21"/>
          <w:szCs w:val="21"/>
          <w:lang w:eastAsia="en-GB"/>
        </w:rPr>
        <w:t xml:space="preserve">crucial </w:t>
      </w:r>
      <w:r w:rsidR="00E92EE7" w:rsidRPr="00DC509D">
        <w:rPr>
          <w:rFonts w:ascii="Arial" w:eastAsia="Times New Roman" w:hAnsi="Arial" w:cs="Arial"/>
          <w:sz w:val="21"/>
          <w:szCs w:val="21"/>
          <w:lang w:eastAsia="en-GB"/>
        </w:rPr>
        <w:t>that together</w:t>
      </w:r>
      <w:r w:rsidR="00276E40">
        <w:rPr>
          <w:rFonts w:ascii="Arial" w:eastAsia="Times New Roman" w:hAnsi="Arial" w:cs="Arial"/>
          <w:sz w:val="21"/>
          <w:szCs w:val="21"/>
          <w:lang w:eastAsia="en-GB"/>
        </w:rPr>
        <w:t>,</w:t>
      </w:r>
      <w:r w:rsidR="00E92EE7" w:rsidRPr="00DC509D">
        <w:rPr>
          <w:rFonts w:ascii="Arial" w:eastAsia="Times New Roman" w:hAnsi="Arial" w:cs="Arial"/>
          <w:sz w:val="21"/>
          <w:szCs w:val="21"/>
          <w:lang w:eastAsia="en-GB"/>
        </w:rPr>
        <w:t xml:space="preserve"> we maintain the highest ethical standards and are mutually committed to global</w:t>
      </w:r>
      <w:r w:rsidR="00276E40">
        <w:rPr>
          <w:rFonts w:ascii="Arial" w:eastAsia="Times New Roman" w:hAnsi="Arial" w:cs="Arial"/>
          <w:sz w:val="21"/>
          <w:szCs w:val="21"/>
          <w:lang w:eastAsia="en-GB"/>
        </w:rPr>
        <w:t>,</w:t>
      </w:r>
      <w:r w:rsidR="00E92EE7" w:rsidRPr="00DC509D">
        <w:rPr>
          <w:rFonts w:ascii="Arial" w:eastAsia="Times New Roman" w:hAnsi="Arial" w:cs="Arial"/>
          <w:sz w:val="21"/>
          <w:szCs w:val="21"/>
          <w:lang w:eastAsia="en-GB"/>
        </w:rPr>
        <w:t xml:space="preserve"> social and environmental responsibility standards, regulations and laws. </w:t>
      </w:r>
      <w:r w:rsidR="00DC509D">
        <w:rPr>
          <w:rFonts w:ascii="Arial" w:eastAsia="Times New Roman" w:hAnsi="Arial" w:cs="Arial"/>
          <w:sz w:val="21"/>
          <w:szCs w:val="21"/>
          <w:lang w:eastAsia="en-GB"/>
        </w:rPr>
        <w:t>We t</w:t>
      </w:r>
      <w:r w:rsidR="000F6D31" w:rsidRPr="00DC509D">
        <w:rPr>
          <w:rFonts w:ascii="Arial" w:hAnsi="Arial" w:cs="Arial"/>
          <w:sz w:val="21"/>
          <w:szCs w:val="21"/>
        </w:rPr>
        <w:t xml:space="preserve">hank you for your cooperation </w:t>
      </w:r>
      <w:r w:rsidR="00DC509D" w:rsidRPr="00DC509D">
        <w:rPr>
          <w:rFonts w:ascii="Arial" w:hAnsi="Arial" w:cs="Arial"/>
          <w:sz w:val="21"/>
          <w:szCs w:val="21"/>
        </w:rPr>
        <w:t xml:space="preserve">and </w:t>
      </w:r>
      <w:r w:rsidR="00DC509D" w:rsidRPr="00DC509D">
        <w:rPr>
          <w:rFonts w:ascii="Arial" w:eastAsia="Times New Roman" w:hAnsi="Arial" w:cs="Arial"/>
          <w:sz w:val="21"/>
          <w:szCs w:val="21"/>
          <w:lang w:eastAsia="en-GB"/>
        </w:rPr>
        <w:t>commitment to these values, a</w:t>
      </w:r>
      <w:r w:rsidR="000F6D31" w:rsidRPr="00DC509D">
        <w:rPr>
          <w:rFonts w:ascii="Arial" w:hAnsi="Arial" w:cs="Arial"/>
          <w:sz w:val="21"/>
          <w:szCs w:val="21"/>
        </w:rPr>
        <w:t>nd as always, your partnership with S</w:t>
      </w:r>
      <w:r w:rsidR="00E92EE7" w:rsidRPr="00DC509D">
        <w:rPr>
          <w:rFonts w:ascii="Arial" w:hAnsi="Arial" w:cs="Arial"/>
          <w:sz w:val="21"/>
          <w:szCs w:val="21"/>
        </w:rPr>
        <w:t>enior</w:t>
      </w:r>
      <w:r w:rsidR="000F6D31" w:rsidRPr="00DC509D">
        <w:rPr>
          <w:rFonts w:ascii="Arial" w:hAnsi="Arial" w:cs="Arial"/>
          <w:sz w:val="21"/>
          <w:szCs w:val="21"/>
        </w:rPr>
        <w:t>.</w:t>
      </w:r>
    </w:p>
    <w:p w14:paraId="78614DA3" w14:textId="77777777" w:rsidR="0093265A" w:rsidRDefault="00E92EE7" w:rsidP="00904784">
      <w:pPr>
        <w:pStyle w:val="NormalWeb"/>
        <w:spacing w:line="240" w:lineRule="exact"/>
        <w:rPr>
          <w:rFonts w:ascii="Arial" w:hAnsi="Arial" w:cs="Arial"/>
          <w:sz w:val="21"/>
          <w:szCs w:val="21"/>
        </w:rPr>
      </w:pPr>
      <w:r w:rsidRPr="00DC509D">
        <w:rPr>
          <w:rFonts w:ascii="Arial" w:hAnsi="Arial" w:cs="Arial"/>
          <w:sz w:val="21"/>
          <w:szCs w:val="21"/>
        </w:rPr>
        <w:t>Your</w:t>
      </w:r>
      <w:r w:rsidR="00B114E0" w:rsidRPr="00DC509D">
        <w:rPr>
          <w:rFonts w:ascii="Arial" w:hAnsi="Arial" w:cs="Arial"/>
          <w:sz w:val="21"/>
          <w:szCs w:val="21"/>
        </w:rPr>
        <w:t>s</w:t>
      </w:r>
      <w:r w:rsidRPr="00DC509D">
        <w:rPr>
          <w:rFonts w:ascii="Arial" w:hAnsi="Arial" w:cs="Arial"/>
          <w:sz w:val="21"/>
          <w:szCs w:val="21"/>
        </w:rPr>
        <w:t xml:space="preserve"> sincerely</w:t>
      </w:r>
      <w:r w:rsidR="000F6D31" w:rsidRPr="00DC509D">
        <w:rPr>
          <w:rFonts w:ascii="Arial" w:hAnsi="Arial" w:cs="Arial"/>
          <w:sz w:val="21"/>
          <w:szCs w:val="21"/>
        </w:rPr>
        <w:t xml:space="preserve">, </w:t>
      </w:r>
      <w:r w:rsidR="000F6D31" w:rsidRPr="00DC509D">
        <w:rPr>
          <w:rFonts w:ascii="Arial" w:hAnsi="Arial" w:cs="Arial"/>
          <w:sz w:val="21"/>
          <w:szCs w:val="21"/>
        </w:rPr>
        <w:br/>
      </w:r>
      <w:r w:rsidR="000F6D31" w:rsidRPr="00DC509D">
        <w:rPr>
          <w:rFonts w:ascii="Arial" w:hAnsi="Arial" w:cs="Arial"/>
          <w:sz w:val="21"/>
          <w:szCs w:val="21"/>
        </w:rPr>
        <w:br/>
      </w:r>
    </w:p>
    <w:p w14:paraId="51C05873" w14:textId="73627B78" w:rsidR="006D1366" w:rsidRDefault="006D1366" w:rsidP="006D1366">
      <w:pPr>
        <w:spacing w:after="0" w:line="240" w:lineRule="auto"/>
        <w:rPr>
          <w:rFonts w:ascii="Arial" w:eastAsia="Times New Roman" w:hAnsi="Arial" w:cs="Arial"/>
          <w:sz w:val="35"/>
          <w:szCs w:val="35"/>
          <w:lang w:eastAsia="en-GB"/>
        </w:rPr>
      </w:pPr>
    </w:p>
    <w:p w14:paraId="24279059" w14:textId="1CD97396" w:rsidR="004902A4" w:rsidRDefault="004902A4" w:rsidP="006D1366">
      <w:pPr>
        <w:spacing w:after="0" w:line="240" w:lineRule="auto"/>
        <w:rPr>
          <w:rFonts w:ascii="Arial" w:eastAsia="Times New Roman" w:hAnsi="Arial" w:cs="Arial"/>
          <w:sz w:val="35"/>
          <w:szCs w:val="35"/>
          <w:lang w:eastAsia="en-GB"/>
        </w:rPr>
      </w:pPr>
    </w:p>
    <w:p w14:paraId="5D33FF62" w14:textId="77777777" w:rsidR="004902A4" w:rsidRDefault="004902A4" w:rsidP="006D1366">
      <w:pPr>
        <w:spacing w:after="0" w:line="240" w:lineRule="auto"/>
        <w:rPr>
          <w:rFonts w:ascii="Arial" w:eastAsia="Times New Roman" w:hAnsi="Arial" w:cs="Arial"/>
          <w:sz w:val="35"/>
          <w:szCs w:val="35"/>
          <w:lang w:eastAsia="en-GB"/>
        </w:rPr>
      </w:pPr>
      <w:bookmarkStart w:id="0" w:name="_GoBack"/>
      <w:bookmarkEnd w:id="0"/>
    </w:p>
    <w:p w14:paraId="51217EAB" w14:textId="77777777" w:rsidR="00CB2AAA" w:rsidRDefault="00CB2AAA" w:rsidP="00CB2AAA">
      <w:pPr>
        <w:spacing w:after="0" w:line="240" w:lineRule="auto"/>
        <w:rPr>
          <w:rFonts w:ascii="Arial" w:eastAsia="Times New Roman" w:hAnsi="Arial" w:cs="Arial"/>
          <w:b/>
          <w:sz w:val="24"/>
          <w:szCs w:val="24"/>
          <w:lang w:eastAsia="en-GB"/>
        </w:rPr>
      </w:pPr>
    </w:p>
    <w:p w14:paraId="0D053493" w14:textId="77777777" w:rsidR="006D1366" w:rsidRPr="00BA3024" w:rsidRDefault="006D1366" w:rsidP="00CB2AAA">
      <w:pPr>
        <w:spacing w:after="0" w:line="240" w:lineRule="auto"/>
        <w:rPr>
          <w:rFonts w:ascii="Arial" w:eastAsia="Times New Roman" w:hAnsi="Arial" w:cs="Arial"/>
          <w:b/>
          <w:sz w:val="24"/>
          <w:szCs w:val="24"/>
          <w:lang w:eastAsia="en-GB"/>
        </w:rPr>
      </w:pPr>
      <w:r w:rsidRPr="00BA3024">
        <w:rPr>
          <w:rFonts w:ascii="Arial" w:eastAsia="Times New Roman" w:hAnsi="Arial" w:cs="Arial"/>
          <w:b/>
          <w:sz w:val="24"/>
          <w:szCs w:val="24"/>
          <w:lang w:eastAsia="en-GB"/>
        </w:rPr>
        <w:lastRenderedPageBreak/>
        <w:t>Supplier Declaration:</w:t>
      </w:r>
    </w:p>
    <w:p w14:paraId="1BBEA5B3" w14:textId="77777777" w:rsidR="006D1366" w:rsidRPr="00BA3024" w:rsidRDefault="006D1366" w:rsidP="006D1366">
      <w:pPr>
        <w:spacing w:after="0" w:line="240" w:lineRule="auto"/>
        <w:rPr>
          <w:rFonts w:ascii="Arial" w:eastAsia="Times New Roman" w:hAnsi="Arial" w:cs="Arial"/>
          <w:b/>
          <w:sz w:val="24"/>
          <w:szCs w:val="24"/>
          <w:lang w:eastAsia="en-GB"/>
        </w:rPr>
      </w:pPr>
    </w:p>
    <w:p w14:paraId="7BE783A3" w14:textId="2E51DA7E" w:rsidR="006D1366" w:rsidRPr="00BA3024" w:rsidRDefault="006D1366" w:rsidP="006D1366">
      <w:pPr>
        <w:spacing w:after="0" w:line="240" w:lineRule="auto"/>
        <w:rPr>
          <w:rFonts w:ascii="Arial" w:eastAsia="Times New Roman" w:hAnsi="Arial" w:cs="Arial"/>
          <w:sz w:val="21"/>
          <w:szCs w:val="21"/>
          <w:lang w:eastAsia="en-GB"/>
        </w:rPr>
      </w:pPr>
      <w:r w:rsidRPr="00BA3024">
        <w:rPr>
          <w:rFonts w:ascii="Arial" w:eastAsia="Times New Roman" w:hAnsi="Arial" w:cs="Arial"/>
          <w:sz w:val="21"/>
          <w:szCs w:val="21"/>
          <w:lang w:eastAsia="en-GB"/>
        </w:rPr>
        <w:t>As a supplier to Senior, we accept the terms of th</w:t>
      </w:r>
      <w:r w:rsidR="00BC6149">
        <w:rPr>
          <w:rFonts w:ascii="Arial" w:eastAsia="Times New Roman" w:hAnsi="Arial" w:cs="Arial"/>
          <w:sz w:val="21"/>
          <w:szCs w:val="21"/>
          <w:lang w:eastAsia="en-GB"/>
        </w:rPr>
        <w:t>e</w:t>
      </w:r>
      <w:r w:rsidRPr="00BA3024">
        <w:rPr>
          <w:rFonts w:ascii="Arial" w:eastAsia="Times New Roman" w:hAnsi="Arial" w:cs="Arial"/>
          <w:sz w:val="21"/>
          <w:szCs w:val="21"/>
          <w:lang w:eastAsia="en-GB"/>
        </w:rPr>
        <w:t xml:space="preserve"> </w:t>
      </w:r>
      <w:r w:rsidR="00CB2AAA">
        <w:rPr>
          <w:rFonts w:ascii="Arial" w:eastAsia="Times New Roman" w:hAnsi="Arial" w:cs="Arial"/>
          <w:sz w:val="21"/>
          <w:szCs w:val="21"/>
          <w:lang w:eastAsia="en-GB"/>
        </w:rPr>
        <w:t>p</w:t>
      </w:r>
      <w:r w:rsidR="00BC6149">
        <w:rPr>
          <w:rFonts w:ascii="Arial" w:eastAsia="Times New Roman" w:hAnsi="Arial" w:cs="Arial"/>
          <w:sz w:val="21"/>
          <w:szCs w:val="21"/>
          <w:lang w:eastAsia="en-GB"/>
        </w:rPr>
        <w:t>rinciples</w:t>
      </w:r>
      <w:r w:rsidRPr="00BA3024">
        <w:rPr>
          <w:rFonts w:ascii="Arial" w:eastAsia="Times New Roman" w:hAnsi="Arial" w:cs="Arial"/>
          <w:sz w:val="21"/>
          <w:szCs w:val="21"/>
          <w:lang w:eastAsia="en-GB"/>
        </w:rPr>
        <w:t xml:space="preserve"> and undertake to fulfil and comply with the requirements and expectations that are described.</w:t>
      </w:r>
    </w:p>
    <w:p w14:paraId="7BB20C95" w14:textId="77777777" w:rsidR="009E59E7" w:rsidRPr="00BA3024" w:rsidRDefault="009E59E7" w:rsidP="006D1366">
      <w:pPr>
        <w:spacing w:after="0" w:line="240" w:lineRule="auto"/>
        <w:rPr>
          <w:rFonts w:ascii="Arial" w:eastAsia="Times New Roman" w:hAnsi="Arial" w:cs="Arial"/>
          <w:sz w:val="21"/>
          <w:szCs w:val="21"/>
          <w:lang w:eastAsia="en-GB"/>
        </w:rPr>
      </w:pPr>
    </w:p>
    <w:p w14:paraId="7899A071" w14:textId="77777777" w:rsidR="009E59E7" w:rsidRPr="00BA3024" w:rsidRDefault="009E59E7" w:rsidP="009E59E7">
      <w:pPr>
        <w:spacing w:after="0" w:line="240" w:lineRule="auto"/>
        <w:rPr>
          <w:rFonts w:ascii="Arial" w:eastAsia="Times New Roman" w:hAnsi="Arial" w:cs="Arial"/>
          <w:sz w:val="21"/>
          <w:szCs w:val="21"/>
          <w:lang w:eastAsia="en-GB"/>
        </w:rPr>
      </w:pPr>
      <w:r w:rsidRPr="00BA3024">
        <w:rPr>
          <w:rFonts w:ascii="Arial" w:eastAsia="Times New Roman" w:hAnsi="Arial" w:cs="Arial"/>
          <w:sz w:val="21"/>
          <w:szCs w:val="21"/>
          <w:lang w:eastAsia="en-GB"/>
        </w:rPr>
        <w:t>We confirm</w:t>
      </w:r>
      <w:r w:rsidR="00BA3024">
        <w:rPr>
          <w:rFonts w:ascii="Arial" w:eastAsia="Times New Roman" w:hAnsi="Arial" w:cs="Arial"/>
          <w:sz w:val="21"/>
          <w:szCs w:val="21"/>
          <w:lang w:eastAsia="en-GB"/>
        </w:rPr>
        <w:t xml:space="preserve"> that</w:t>
      </w:r>
      <w:r w:rsidRPr="00BA3024">
        <w:rPr>
          <w:rFonts w:ascii="Arial" w:eastAsia="Times New Roman" w:hAnsi="Arial" w:cs="Arial"/>
          <w:sz w:val="21"/>
          <w:szCs w:val="21"/>
          <w:lang w:eastAsia="en-GB"/>
        </w:rPr>
        <w:t>:</w:t>
      </w:r>
    </w:p>
    <w:p w14:paraId="38AD1A0B" w14:textId="77777777" w:rsidR="003E5AF0" w:rsidRPr="00BA3024" w:rsidRDefault="003E5AF0" w:rsidP="009E59E7">
      <w:pPr>
        <w:spacing w:after="0" w:line="240" w:lineRule="auto"/>
        <w:rPr>
          <w:rFonts w:ascii="Arial" w:eastAsia="Times New Roman" w:hAnsi="Arial" w:cs="Arial"/>
          <w:sz w:val="21"/>
          <w:szCs w:val="21"/>
          <w:lang w:eastAsia="en-GB"/>
        </w:rPr>
      </w:pPr>
    </w:p>
    <w:p w14:paraId="63CCEFBC" w14:textId="7614B8D6" w:rsidR="006A5459" w:rsidRPr="00BA3024" w:rsidRDefault="0010067B" w:rsidP="009E59E7">
      <w:pPr>
        <w:pStyle w:val="ListParagraph"/>
        <w:numPr>
          <w:ilvl w:val="0"/>
          <w:numId w:val="3"/>
        </w:numPr>
        <w:spacing w:after="0" w:line="240" w:lineRule="auto"/>
        <w:rPr>
          <w:rFonts w:ascii="Arial" w:eastAsia="Times New Roman" w:hAnsi="Arial" w:cs="Arial"/>
          <w:sz w:val="21"/>
          <w:szCs w:val="21"/>
          <w:lang w:eastAsia="en-GB"/>
        </w:rPr>
      </w:pPr>
      <w:r w:rsidRPr="00BA3024">
        <w:rPr>
          <w:rFonts w:ascii="Arial" w:eastAsia="Times New Roman" w:hAnsi="Arial" w:cs="Arial"/>
          <w:sz w:val="21"/>
          <w:szCs w:val="21"/>
          <w:lang w:eastAsia="en-GB"/>
        </w:rPr>
        <w:t>W</w:t>
      </w:r>
      <w:r w:rsidR="009E59E7" w:rsidRPr="00BA3024">
        <w:rPr>
          <w:rFonts w:ascii="Arial" w:eastAsia="Times New Roman" w:hAnsi="Arial" w:cs="Arial"/>
          <w:sz w:val="21"/>
          <w:szCs w:val="21"/>
          <w:lang w:eastAsia="en-GB"/>
        </w:rPr>
        <w:t xml:space="preserve">e have received </w:t>
      </w:r>
      <w:r w:rsidR="006A5459" w:rsidRPr="00BA3024">
        <w:rPr>
          <w:rFonts w:ascii="Arial" w:eastAsia="Times New Roman" w:hAnsi="Arial" w:cs="Arial"/>
          <w:sz w:val="21"/>
          <w:szCs w:val="21"/>
          <w:lang w:eastAsia="en-GB"/>
        </w:rPr>
        <w:t>and read</w:t>
      </w:r>
      <w:r w:rsidR="009E59E7" w:rsidRPr="00BA3024">
        <w:rPr>
          <w:rFonts w:ascii="Arial" w:eastAsia="Times New Roman" w:hAnsi="Arial" w:cs="Arial"/>
          <w:sz w:val="21"/>
          <w:szCs w:val="21"/>
          <w:lang w:eastAsia="en-GB"/>
        </w:rPr>
        <w:t xml:space="preserve"> Senior’s Responsible Sourcing P</w:t>
      </w:r>
      <w:r w:rsidR="00BC6149">
        <w:rPr>
          <w:rFonts w:ascii="Arial" w:eastAsia="Times New Roman" w:hAnsi="Arial" w:cs="Arial"/>
          <w:sz w:val="21"/>
          <w:szCs w:val="21"/>
          <w:lang w:eastAsia="en-GB"/>
        </w:rPr>
        <w:t>rinciples</w:t>
      </w:r>
      <w:r w:rsidR="006A5459" w:rsidRPr="00BA3024">
        <w:rPr>
          <w:rFonts w:ascii="Arial" w:eastAsia="Times New Roman" w:hAnsi="Arial" w:cs="Arial"/>
          <w:sz w:val="21"/>
          <w:szCs w:val="21"/>
          <w:lang w:eastAsia="en-GB"/>
        </w:rPr>
        <w:t>.</w:t>
      </w:r>
    </w:p>
    <w:p w14:paraId="4815F409" w14:textId="77777777" w:rsidR="003E5AF0" w:rsidRPr="00BA3024" w:rsidRDefault="003E5AF0" w:rsidP="003E5AF0">
      <w:pPr>
        <w:pStyle w:val="ListParagraph"/>
        <w:spacing w:after="0" w:line="240" w:lineRule="auto"/>
        <w:ind w:left="360"/>
        <w:rPr>
          <w:rFonts w:ascii="Arial" w:eastAsia="Times New Roman" w:hAnsi="Arial" w:cs="Arial"/>
          <w:sz w:val="21"/>
          <w:szCs w:val="21"/>
          <w:lang w:eastAsia="en-GB"/>
        </w:rPr>
      </w:pPr>
    </w:p>
    <w:p w14:paraId="0D3FD6F6" w14:textId="1B20E308" w:rsidR="003E5AF0" w:rsidRPr="00BA3024" w:rsidRDefault="0010067B" w:rsidP="003E5AF0">
      <w:pPr>
        <w:pStyle w:val="ListParagraph"/>
        <w:numPr>
          <w:ilvl w:val="0"/>
          <w:numId w:val="3"/>
        </w:numPr>
        <w:spacing w:after="0" w:line="240" w:lineRule="auto"/>
        <w:rPr>
          <w:rFonts w:ascii="Arial" w:eastAsia="Times New Roman" w:hAnsi="Arial" w:cs="Arial"/>
          <w:sz w:val="21"/>
          <w:szCs w:val="21"/>
          <w:lang w:eastAsia="en-GB"/>
        </w:rPr>
      </w:pPr>
      <w:r w:rsidRPr="00BA3024">
        <w:rPr>
          <w:rFonts w:ascii="Arial" w:eastAsia="Times New Roman" w:hAnsi="Arial" w:cs="Arial"/>
          <w:sz w:val="21"/>
          <w:szCs w:val="21"/>
          <w:lang w:eastAsia="en-GB"/>
        </w:rPr>
        <w:t>We c</w:t>
      </w:r>
      <w:r w:rsidR="003E5AF0" w:rsidRPr="00BA3024">
        <w:rPr>
          <w:rFonts w:ascii="Arial" w:eastAsia="Times New Roman" w:hAnsi="Arial" w:cs="Arial"/>
          <w:sz w:val="21"/>
          <w:szCs w:val="21"/>
          <w:lang w:eastAsia="en-GB"/>
        </w:rPr>
        <w:t xml:space="preserve">ommit </w:t>
      </w:r>
      <w:r w:rsidR="003F28EE" w:rsidRPr="00BA3024">
        <w:rPr>
          <w:rFonts w:ascii="Arial" w:eastAsia="Times New Roman" w:hAnsi="Arial" w:cs="Arial"/>
          <w:sz w:val="21"/>
          <w:szCs w:val="21"/>
          <w:lang w:eastAsia="en-GB"/>
        </w:rPr>
        <w:t>t</w:t>
      </w:r>
      <w:r w:rsidR="003E5AF0" w:rsidRPr="00BA3024">
        <w:rPr>
          <w:rFonts w:ascii="Arial" w:eastAsia="Times New Roman" w:hAnsi="Arial" w:cs="Arial"/>
          <w:sz w:val="21"/>
          <w:szCs w:val="21"/>
          <w:lang w:eastAsia="en-GB"/>
        </w:rPr>
        <w:t xml:space="preserve">o comply </w:t>
      </w:r>
      <w:r w:rsidR="003F28EE" w:rsidRPr="00BA3024">
        <w:rPr>
          <w:rFonts w:ascii="Arial" w:eastAsia="Times New Roman" w:hAnsi="Arial" w:cs="Arial"/>
          <w:sz w:val="21"/>
          <w:szCs w:val="21"/>
          <w:lang w:eastAsia="en-GB"/>
        </w:rPr>
        <w:t xml:space="preserve">with the </w:t>
      </w:r>
      <w:r w:rsidR="00BC6149">
        <w:rPr>
          <w:rFonts w:ascii="Arial" w:eastAsia="Times New Roman" w:hAnsi="Arial" w:cs="Arial"/>
          <w:sz w:val="21"/>
          <w:szCs w:val="21"/>
          <w:lang w:eastAsia="en-GB"/>
        </w:rPr>
        <w:t>Senior Responsible Sourcing P</w:t>
      </w:r>
      <w:r w:rsidR="003E5AF0" w:rsidRPr="00BA3024">
        <w:rPr>
          <w:rFonts w:ascii="Arial" w:eastAsia="Times New Roman" w:hAnsi="Arial" w:cs="Arial"/>
          <w:sz w:val="21"/>
          <w:szCs w:val="21"/>
          <w:lang w:eastAsia="en-GB"/>
        </w:rPr>
        <w:t>rinciples</w:t>
      </w:r>
      <w:r w:rsidR="00BC6149">
        <w:rPr>
          <w:rFonts w:ascii="Arial" w:eastAsia="Times New Roman" w:hAnsi="Arial" w:cs="Arial"/>
          <w:sz w:val="21"/>
          <w:szCs w:val="21"/>
          <w:lang w:eastAsia="en-GB"/>
        </w:rPr>
        <w:t>.</w:t>
      </w:r>
    </w:p>
    <w:p w14:paraId="65265F1A" w14:textId="77777777" w:rsidR="003F28EE" w:rsidRPr="00BA3024" w:rsidRDefault="003F28EE" w:rsidP="003F28EE">
      <w:pPr>
        <w:pStyle w:val="ListParagraph"/>
        <w:rPr>
          <w:rFonts w:ascii="Arial" w:eastAsia="Times New Roman" w:hAnsi="Arial" w:cs="Arial"/>
          <w:sz w:val="21"/>
          <w:szCs w:val="21"/>
          <w:lang w:eastAsia="en-GB"/>
        </w:rPr>
      </w:pPr>
    </w:p>
    <w:p w14:paraId="0C1B4A15" w14:textId="1EBF9815" w:rsidR="003F28EE" w:rsidRPr="00BA3024" w:rsidRDefault="00BA3024" w:rsidP="009E59E7">
      <w:pPr>
        <w:pStyle w:val="ListParagraph"/>
        <w:numPr>
          <w:ilvl w:val="0"/>
          <w:numId w:val="3"/>
        </w:num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Conformity </w:t>
      </w:r>
      <w:r w:rsidRPr="00BA3024">
        <w:rPr>
          <w:rFonts w:ascii="Arial" w:eastAsia="Times New Roman" w:hAnsi="Arial" w:cs="Arial"/>
          <w:sz w:val="21"/>
          <w:szCs w:val="21"/>
          <w:lang w:eastAsia="en-GB"/>
        </w:rPr>
        <w:t>with the Responsible Sourcing P</w:t>
      </w:r>
      <w:r w:rsidR="00BC6149">
        <w:rPr>
          <w:rFonts w:ascii="Arial" w:eastAsia="Times New Roman" w:hAnsi="Arial" w:cs="Arial"/>
          <w:sz w:val="21"/>
          <w:szCs w:val="21"/>
          <w:lang w:eastAsia="en-GB"/>
        </w:rPr>
        <w:t>rinciples</w:t>
      </w:r>
      <w:r w:rsidRPr="00BA3024">
        <w:rPr>
          <w:rFonts w:ascii="Arial" w:eastAsia="Times New Roman" w:hAnsi="Arial" w:cs="Arial"/>
          <w:sz w:val="21"/>
          <w:szCs w:val="21"/>
          <w:lang w:eastAsia="en-GB"/>
        </w:rPr>
        <w:t xml:space="preserve"> may be reviewed as part of Senior’s supplier auditing programmes.</w:t>
      </w:r>
    </w:p>
    <w:p w14:paraId="0DF5AEBF" w14:textId="77777777" w:rsidR="006D1366" w:rsidRPr="00BA3024" w:rsidRDefault="006D1366" w:rsidP="006D1366">
      <w:pPr>
        <w:spacing w:after="0" w:line="240" w:lineRule="auto"/>
        <w:rPr>
          <w:rFonts w:ascii="Arial" w:eastAsia="Times New Roman" w:hAnsi="Arial" w:cs="Arial"/>
          <w:b/>
          <w:sz w:val="35"/>
          <w:szCs w:val="35"/>
          <w:lang w:eastAsia="en-GB"/>
        </w:rPr>
      </w:pPr>
    </w:p>
    <w:tbl>
      <w:tblPr>
        <w:tblStyle w:val="TableGrid"/>
        <w:tblW w:w="0" w:type="auto"/>
        <w:tblInd w:w="250" w:type="dxa"/>
        <w:tblLook w:val="04A0" w:firstRow="1" w:lastRow="0" w:firstColumn="1" w:lastColumn="0" w:noHBand="0" w:noVBand="1"/>
      </w:tblPr>
      <w:tblGrid>
        <w:gridCol w:w="1982"/>
        <w:gridCol w:w="2526"/>
        <w:gridCol w:w="1150"/>
        <w:gridCol w:w="3108"/>
      </w:tblGrid>
      <w:tr w:rsidR="006D1366" w14:paraId="713849AB" w14:textId="77777777" w:rsidTr="00CB2AAA">
        <w:trPr>
          <w:trHeight w:val="623"/>
        </w:trPr>
        <w:tc>
          <w:tcPr>
            <w:tcW w:w="1985" w:type="dxa"/>
            <w:tcBorders>
              <w:bottom w:val="single" w:sz="4" w:space="0" w:color="auto"/>
            </w:tcBorders>
            <w:shd w:val="clear" w:color="auto" w:fill="BFBFBF" w:themeFill="background1" w:themeFillShade="BF"/>
          </w:tcPr>
          <w:p w14:paraId="253D81D2" w14:textId="77777777" w:rsidR="006D1366" w:rsidRPr="006D1366" w:rsidRDefault="006D1366" w:rsidP="006D1366">
            <w:pPr>
              <w:rPr>
                <w:rFonts w:ascii="Arial" w:eastAsia="Times New Roman" w:hAnsi="Arial" w:cs="Arial"/>
                <w:sz w:val="21"/>
                <w:szCs w:val="21"/>
                <w:lang w:eastAsia="en-GB"/>
              </w:rPr>
            </w:pPr>
            <w:r w:rsidRPr="006D1366">
              <w:rPr>
                <w:rFonts w:ascii="Arial" w:eastAsia="Times New Roman" w:hAnsi="Arial" w:cs="Arial"/>
                <w:sz w:val="21"/>
                <w:szCs w:val="21"/>
                <w:lang w:eastAsia="en-GB"/>
              </w:rPr>
              <w:t>Supplier name</w:t>
            </w:r>
            <w:r w:rsidR="00210D4D">
              <w:rPr>
                <w:rFonts w:ascii="Arial" w:eastAsia="Times New Roman" w:hAnsi="Arial" w:cs="Arial"/>
                <w:sz w:val="21"/>
                <w:szCs w:val="21"/>
                <w:lang w:eastAsia="en-GB"/>
              </w:rPr>
              <w:t>:</w:t>
            </w:r>
          </w:p>
        </w:tc>
        <w:tc>
          <w:tcPr>
            <w:tcW w:w="6804" w:type="dxa"/>
            <w:gridSpan w:val="3"/>
            <w:tcBorders>
              <w:bottom w:val="single" w:sz="4" w:space="0" w:color="auto"/>
            </w:tcBorders>
          </w:tcPr>
          <w:p w14:paraId="43AA241D" w14:textId="77777777" w:rsidR="006D1366" w:rsidRPr="006D1366" w:rsidRDefault="006D1366" w:rsidP="006D1366">
            <w:pPr>
              <w:rPr>
                <w:rFonts w:ascii="Arial" w:eastAsia="Times New Roman" w:hAnsi="Arial" w:cs="Arial"/>
                <w:color w:val="C00000"/>
                <w:sz w:val="21"/>
                <w:szCs w:val="21"/>
                <w:lang w:eastAsia="en-GB"/>
              </w:rPr>
            </w:pPr>
          </w:p>
        </w:tc>
      </w:tr>
      <w:tr w:rsidR="006D1366" w14:paraId="1CB2E197" w14:textId="77777777" w:rsidTr="00CB2AAA">
        <w:tc>
          <w:tcPr>
            <w:tcW w:w="8789" w:type="dxa"/>
            <w:gridSpan w:val="4"/>
            <w:tcBorders>
              <w:top w:val="single" w:sz="4" w:space="0" w:color="auto"/>
              <w:left w:val="nil"/>
              <w:bottom w:val="single" w:sz="4" w:space="0" w:color="auto"/>
              <w:right w:val="nil"/>
            </w:tcBorders>
            <w:shd w:val="clear" w:color="auto" w:fill="auto"/>
          </w:tcPr>
          <w:p w14:paraId="176F1CDC" w14:textId="77777777" w:rsidR="006D1366" w:rsidRPr="006D1366" w:rsidRDefault="006D1366" w:rsidP="006D1366">
            <w:pPr>
              <w:rPr>
                <w:rFonts w:ascii="Arial" w:eastAsia="Times New Roman" w:hAnsi="Arial" w:cs="Arial"/>
                <w:color w:val="C00000"/>
                <w:sz w:val="4"/>
                <w:szCs w:val="4"/>
                <w:lang w:eastAsia="en-GB"/>
              </w:rPr>
            </w:pPr>
          </w:p>
        </w:tc>
      </w:tr>
      <w:tr w:rsidR="006D1366" w14:paraId="2F8FBC2B" w14:textId="77777777" w:rsidTr="00CB2AAA">
        <w:trPr>
          <w:trHeight w:val="632"/>
        </w:trPr>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852424" w14:textId="77777777" w:rsidR="006D1366" w:rsidRPr="006D1366" w:rsidRDefault="006D1366" w:rsidP="006D1366">
            <w:pPr>
              <w:rPr>
                <w:rFonts w:ascii="Arial" w:eastAsia="Times New Roman" w:hAnsi="Arial" w:cs="Arial"/>
                <w:sz w:val="21"/>
                <w:szCs w:val="21"/>
                <w:lang w:eastAsia="en-GB"/>
              </w:rPr>
            </w:pPr>
            <w:r w:rsidRPr="006D1366">
              <w:rPr>
                <w:rFonts w:ascii="Arial" w:eastAsia="Times New Roman" w:hAnsi="Arial" w:cs="Arial"/>
                <w:sz w:val="21"/>
                <w:szCs w:val="21"/>
                <w:lang w:eastAsia="en-GB"/>
              </w:rPr>
              <w:t>Address:</w:t>
            </w:r>
          </w:p>
        </w:tc>
        <w:tc>
          <w:tcPr>
            <w:tcW w:w="6804" w:type="dxa"/>
            <w:gridSpan w:val="3"/>
            <w:tcBorders>
              <w:top w:val="single" w:sz="4" w:space="0" w:color="auto"/>
              <w:left w:val="single" w:sz="4" w:space="0" w:color="auto"/>
              <w:bottom w:val="single" w:sz="4" w:space="0" w:color="auto"/>
              <w:right w:val="single" w:sz="4" w:space="0" w:color="auto"/>
            </w:tcBorders>
          </w:tcPr>
          <w:p w14:paraId="2FC83B17" w14:textId="77777777" w:rsidR="006D1366" w:rsidRPr="006D1366" w:rsidRDefault="006D1366" w:rsidP="006D1366">
            <w:pPr>
              <w:rPr>
                <w:rFonts w:ascii="Arial" w:eastAsia="Times New Roman" w:hAnsi="Arial" w:cs="Arial"/>
                <w:color w:val="C00000"/>
                <w:sz w:val="21"/>
                <w:szCs w:val="21"/>
                <w:lang w:eastAsia="en-GB"/>
              </w:rPr>
            </w:pPr>
          </w:p>
        </w:tc>
      </w:tr>
      <w:tr w:rsidR="00276E40" w14:paraId="5B510636" w14:textId="77777777" w:rsidTr="00CB2AAA">
        <w:trPr>
          <w:trHeight w:val="632"/>
        </w:trPr>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329D28" w14:textId="77777777" w:rsidR="00276E40" w:rsidRPr="006D1366" w:rsidRDefault="00276E40" w:rsidP="006D1366">
            <w:pPr>
              <w:rPr>
                <w:rFonts w:ascii="Arial" w:eastAsia="Times New Roman" w:hAnsi="Arial" w:cs="Arial"/>
                <w:sz w:val="21"/>
                <w:szCs w:val="21"/>
                <w:lang w:eastAsia="en-GB"/>
              </w:rPr>
            </w:pPr>
            <w:r>
              <w:rPr>
                <w:rFonts w:ascii="Arial" w:eastAsia="Times New Roman" w:hAnsi="Arial" w:cs="Arial"/>
                <w:sz w:val="21"/>
                <w:szCs w:val="21"/>
                <w:lang w:eastAsia="en-GB"/>
              </w:rPr>
              <w:t>Signature:</w:t>
            </w:r>
          </w:p>
        </w:tc>
        <w:tc>
          <w:tcPr>
            <w:tcW w:w="6804" w:type="dxa"/>
            <w:gridSpan w:val="3"/>
            <w:tcBorders>
              <w:top w:val="single" w:sz="4" w:space="0" w:color="auto"/>
              <w:left w:val="single" w:sz="4" w:space="0" w:color="auto"/>
              <w:bottom w:val="single" w:sz="4" w:space="0" w:color="auto"/>
              <w:right w:val="single" w:sz="4" w:space="0" w:color="auto"/>
            </w:tcBorders>
          </w:tcPr>
          <w:p w14:paraId="08C3D1B7" w14:textId="77777777" w:rsidR="00276E40" w:rsidRPr="006D1366" w:rsidRDefault="00276E40" w:rsidP="006D1366">
            <w:pPr>
              <w:rPr>
                <w:rFonts w:ascii="Arial" w:eastAsia="Times New Roman" w:hAnsi="Arial" w:cs="Arial"/>
                <w:color w:val="C00000"/>
                <w:sz w:val="21"/>
                <w:szCs w:val="21"/>
                <w:lang w:eastAsia="en-GB"/>
              </w:rPr>
            </w:pPr>
          </w:p>
        </w:tc>
      </w:tr>
      <w:tr w:rsidR="00210D4D" w14:paraId="0E126015" w14:textId="77777777" w:rsidTr="00CB2AAA">
        <w:tc>
          <w:tcPr>
            <w:tcW w:w="8789" w:type="dxa"/>
            <w:gridSpan w:val="4"/>
            <w:tcBorders>
              <w:top w:val="single" w:sz="4" w:space="0" w:color="auto"/>
            </w:tcBorders>
          </w:tcPr>
          <w:p w14:paraId="4E683051" w14:textId="77777777" w:rsidR="00210D4D" w:rsidRPr="00210D4D" w:rsidRDefault="00210D4D" w:rsidP="006D1366">
            <w:pPr>
              <w:rPr>
                <w:rFonts w:ascii="Arial" w:eastAsia="Times New Roman" w:hAnsi="Arial" w:cs="Arial"/>
                <w:color w:val="C00000"/>
                <w:sz w:val="4"/>
                <w:szCs w:val="4"/>
                <w:lang w:eastAsia="en-GB"/>
              </w:rPr>
            </w:pPr>
          </w:p>
        </w:tc>
      </w:tr>
      <w:tr w:rsidR="00210D4D" w14:paraId="1CD97751" w14:textId="77777777" w:rsidTr="00CB2AAA">
        <w:trPr>
          <w:trHeight w:val="718"/>
        </w:trPr>
        <w:tc>
          <w:tcPr>
            <w:tcW w:w="1985" w:type="dxa"/>
            <w:tcBorders>
              <w:bottom w:val="single" w:sz="4" w:space="0" w:color="auto"/>
            </w:tcBorders>
            <w:shd w:val="clear" w:color="auto" w:fill="BFBFBF" w:themeFill="background1" w:themeFillShade="BF"/>
          </w:tcPr>
          <w:p w14:paraId="71FCB222" w14:textId="77777777" w:rsidR="00210D4D" w:rsidRPr="00210D4D" w:rsidRDefault="00210D4D" w:rsidP="006D1366">
            <w:pPr>
              <w:rPr>
                <w:rFonts w:ascii="Arial" w:eastAsia="Times New Roman" w:hAnsi="Arial" w:cs="Arial"/>
                <w:sz w:val="21"/>
                <w:szCs w:val="21"/>
                <w:lang w:eastAsia="en-GB"/>
              </w:rPr>
            </w:pPr>
            <w:r w:rsidRPr="00210D4D">
              <w:rPr>
                <w:rFonts w:ascii="Arial" w:eastAsia="Times New Roman" w:hAnsi="Arial" w:cs="Arial"/>
                <w:sz w:val="21"/>
                <w:szCs w:val="21"/>
                <w:lang w:eastAsia="en-GB"/>
              </w:rPr>
              <w:t>Signed by (in capitals)</w:t>
            </w:r>
            <w:r w:rsidR="00276E40">
              <w:rPr>
                <w:rFonts w:ascii="Arial" w:eastAsia="Times New Roman" w:hAnsi="Arial" w:cs="Arial"/>
                <w:sz w:val="21"/>
                <w:szCs w:val="21"/>
                <w:lang w:eastAsia="en-GB"/>
              </w:rPr>
              <w:t>:</w:t>
            </w:r>
          </w:p>
        </w:tc>
        <w:tc>
          <w:tcPr>
            <w:tcW w:w="2535" w:type="dxa"/>
            <w:tcBorders>
              <w:bottom w:val="single" w:sz="4" w:space="0" w:color="auto"/>
            </w:tcBorders>
          </w:tcPr>
          <w:p w14:paraId="064ABE83" w14:textId="77777777" w:rsidR="00210D4D" w:rsidRPr="006D1366" w:rsidRDefault="00210D4D" w:rsidP="006D1366">
            <w:pPr>
              <w:rPr>
                <w:rFonts w:ascii="Arial" w:eastAsia="Times New Roman" w:hAnsi="Arial" w:cs="Arial"/>
                <w:color w:val="C00000"/>
                <w:sz w:val="21"/>
                <w:szCs w:val="21"/>
                <w:lang w:eastAsia="en-GB"/>
              </w:rPr>
            </w:pPr>
          </w:p>
        </w:tc>
        <w:tc>
          <w:tcPr>
            <w:tcW w:w="1150" w:type="dxa"/>
            <w:tcBorders>
              <w:bottom w:val="single" w:sz="4" w:space="0" w:color="auto"/>
            </w:tcBorders>
            <w:shd w:val="clear" w:color="auto" w:fill="BFBFBF" w:themeFill="background1" w:themeFillShade="BF"/>
          </w:tcPr>
          <w:p w14:paraId="7C7B5A50" w14:textId="77777777" w:rsidR="00210D4D" w:rsidRPr="00210D4D" w:rsidRDefault="00210D4D" w:rsidP="00A20A60">
            <w:pPr>
              <w:rPr>
                <w:rFonts w:ascii="Arial" w:eastAsia="Times New Roman" w:hAnsi="Arial" w:cs="Arial"/>
                <w:sz w:val="21"/>
                <w:szCs w:val="21"/>
                <w:lang w:eastAsia="en-GB"/>
              </w:rPr>
            </w:pPr>
            <w:r>
              <w:rPr>
                <w:rFonts w:ascii="Arial" w:eastAsia="Times New Roman" w:hAnsi="Arial" w:cs="Arial"/>
                <w:sz w:val="21"/>
                <w:szCs w:val="21"/>
                <w:lang w:eastAsia="en-GB"/>
              </w:rPr>
              <w:t>Position:</w:t>
            </w:r>
          </w:p>
        </w:tc>
        <w:tc>
          <w:tcPr>
            <w:tcW w:w="3119" w:type="dxa"/>
            <w:tcBorders>
              <w:bottom w:val="single" w:sz="4" w:space="0" w:color="auto"/>
            </w:tcBorders>
          </w:tcPr>
          <w:p w14:paraId="2344AE25" w14:textId="77777777" w:rsidR="00210D4D" w:rsidRPr="006D1366" w:rsidRDefault="00210D4D" w:rsidP="006D1366">
            <w:pPr>
              <w:rPr>
                <w:rFonts w:ascii="Arial" w:eastAsia="Times New Roman" w:hAnsi="Arial" w:cs="Arial"/>
                <w:color w:val="C00000"/>
                <w:sz w:val="21"/>
                <w:szCs w:val="21"/>
                <w:lang w:eastAsia="en-GB"/>
              </w:rPr>
            </w:pPr>
          </w:p>
        </w:tc>
      </w:tr>
      <w:tr w:rsidR="00210D4D" w14:paraId="230514E4" w14:textId="77777777" w:rsidTr="00CB2AAA">
        <w:trPr>
          <w:trHeight w:val="73"/>
        </w:trPr>
        <w:tc>
          <w:tcPr>
            <w:tcW w:w="8789" w:type="dxa"/>
            <w:gridSpan w:val="4"/>
            <w:tcBorders>
              <w:left w:val="nil"/>
              <w:right w:val="nil"/>
            </w:tcBorders>
            <w:shd w:val="clear" w:color="auto" w:fill="auto"/>
          </w:tcPr>
          <w:p w14:paraId="5DC328E7" w14:textId="77777777" w:rsidR="00210D4D" w:rsidRPr="00210D4D" w:rsidRDefault="00210D4D" w:rsidP="006D1366">
            <w:pPr>
              <w:rPr>
                <w:rFonts w:ascii="Arial" w:eastAsia="Times New Roman" w:hAnsi="Arial" w:cs="Arial"/>
                <w:color w:val="C00000"/>
                <w:sz w:val="4"/>
                <w:szCs w:val="4"/>
                <w:lang w:eastAsia="en-GB"/>
              </w:rPr>
            </w:pPr>
          </w:p>
        </w:tc>
      </w:tr>
      <w:tr w:rsidR="00210D4D" w14:paraId="4D50E74C" w14:textId="77777777" w:rsidTr="00CB2AAA">
        <w:trPr>
          <w:trHeight w:val="718"/>
        </w:trPr>
        <w:tc>
          <w:tcPr>
            <w:tcW w:w="1985" w:type="dxa"/>
            <w:shd w:val="clear" w:color="auto" w:fill="BFBFBF" w:themeFill="background1" w:themeFillShade="BF"/>
          </w:tcPr>
          <w:p w14:paraId="14FF22AE" w14:textId="77777777" w:rsidR="00210D4D" w:rsidRPr="00210D4D" w:rsidRDefault="00210D4D" w:rsidP="00A20A60">
            <w:pPr>
              <w:rPr>
                <w:rFonts w:ascii="Arial" w:eastAsia="Times New Roman" w:hAnsi="Arial" w:cs="Arial"/>
                <w:sz w:val="21"/>
                <w:szCs w:val="21"/>
                <w:lang w:eastAsia="en-GB"/>
              </w:rPr>
            </w:pPr>
            <w:r>
              <w:rPr>
                <w:rFonts w:ascii="Arial" w:eastAsia="Times New Roman" w:hAnsi="Arial" w:cs="Arial"/>
                <w:sz w:val="21"/>
                <w:szCs w:val="21"/>
                <w:lang w:eastAsia="en-GB"/>
              </w:rPr>
              <w:t>Date:</w:t>
            </w:r>
          </w:p>
        </w:tc>
        <w:tc>
          <w:tcPr>
            <w:tcW w:w="2535" w:type="dxa"/>
          </w:tcPr>
          <w:p w14:paraId="1AE23B5D" w14:textId="77777777" w:rsidR="00210D4D" w:rsidRPr="006D1366" w:rsidRDefault="00210D4D" w:rsidP="00A20A60">
            <w:pPr>
              <w:rPr>
                <w:rFonts w:ascii="Arial" w:eastAsia="Times New Roman" w:hAnsi="Arial" w:cs="Arial"/>
                <w:color w:val="C00000"/>
                <w:sz w:val="21"/>
                <w:szCs w:val="21"/>
                <w:lang w:eastAsia="en-GB"/>
              </w:rPr>
            </w:pPr>
          </w:p>
        </w:tc>
        <w:tc>
          <w:tcPr>
            <w:tcW w:w="1150" w:type="dxa"/>
            <w:shd w:val="clear" w:color="auto" w:fill="BFBFBF" w:themeFill="background1" w:themeFillShade="BF"/>
          </w:tcPr>
          <w:p w14:paraId="740C2391" w14:textId="77777777" w:rsidR="00210D4D" w:rsidRPr="00210D4D" w:rsidRDefault="00210D4D" w:rsidP="00A20A60">
            <w:pPr>
              <w:rPr>
                <w:rFonts w:ascii="Arial" w:eastAsia="Times New Roman" w:hAnsi="Arial" w:cs="Arial"/>
                <w:sz w:val="21"/>
                <w:szCs w:val="21"/>
                <w:lang w:eastAsia="en-GB"/>
              </w:rPr>
            </w:pPr>
            <w:r>
              <w:rPr>
                <w:rFonts w:ascii="Arial" w:eastAsia="Times New Roman" w:hAnsi="Arial" w:cs="Arial"/>
                <w:sz w:val="21"/>
                <w:szCs w:val="21"/>
                <w:lang w:eastAsia="en-GB"/>
              </w:rPr>
              <w:t>Email:</w:t>
            </w:r>
          </w:p>
        </w:tc>
        <w:tc>
          <w:tcPr>
            <w:tcW w:w="3119" w:type="dxa"/>
          </w:tcPr>
          <w:p w14:paraId="10BD6824" w14:textId="77777777" w:rsidR="00210D4D" w:rsidRPr="006D1366" w:rsidRDefault="00210D4D" w:rsidP="006D1366">
            <w:pPr>
              <w:rPr>
                <w:rFonts w:ascii="Arial" w:eastAsia="Times New Roman" w:hAnsi="Arial" w:cs="Arial"/>
                <w:color w:val="C00000"/>
                <w:sz w:val="21"/>
                <w:szCs w:val="21"/>
                <w:lang w:eastAsia="en-GB"/>
              </w:rPr>
            </w:pPr>
          </w:p>
        </w:tc>
      </w:tr>
    </w:tbl>
    <w:p w14:paraId="33C62D9F" w14:textId="77777777" w:rsidR="00BA3024" w:rsidRDefault="00BA3024" w:rsidP="006D1366">
      <w:pPr>
        <w:spacing w:after="0" w:line="240" w:lineRule="auto"/>
        <w:rPr>
          <w:rFonts w:ascii="Arial" w:eastAsia="Times New Roman" w:hAnsi="Arial" w:cs="Arial"/>
          <w:b/>
          <w:color w:val="C00000"/>
          <w:sz w:val="35"/>
          <w:szCs w:val="35"/>
          <w:lang w:eastAsia="en-GB"/>
        </w:rPr>
        <w:sectPr w:rsidR="00BA3024">
          <w:headerReference w:type="default" r:id="rId8"/>
          <w:pgSz w:w="11906" w:h="16838"/>
          <w:pgMar w:top="1440" w:right="1440" w:bottom="1440" w:left="1440" w:header="708" w:footer="708" w:gutter="0"/>
          <w:cols w:space="708"/>
          <w:docGrid w:linePitch="360"/>
        </w:sectPr>
      </w:pPr>
    </w:p>
    <w:p w14:paraId="54D0EC86" w14:textId="4C375065" w:rsidR="00FE2FE6" w:rsidRPr="004A5F7D" w:rsidRDefault="00FE2FE6" w:rsidP="00FE2FE6">
      <w:pPr>
        <w:shd w:val="clear" w:color="auto" w:fill="FFFFFF" w:themeFill="background1"/>
        <w:autoSpaceDE w:val="0"/>
        <w:autoSpaceDN w:val="0"/>
        <w:adjustRightInd w:val="0"/>
        <w:spacing w:before="120" w:after="120" w:line="240" w:lineRule="auto"/>
        <w:jc w:val="center"/>
        <w:rPr>
          <w:rFonts w:cs="Arial"/>
          <w:b/>
          <w:bCs/>
          <w:color w:val="FFFFFF" w:themeColor="background1"/>
          <w:sz w:val="24"/>
          <w:szCs w:val="19"/>
          <w:u w:val="single"/>
        </w:rPr>
      </w:pPr>
      <w:r w:rsidRPr="004A5F7D">
        <w:rPr>
          <w:rFonts w:cs="Arial"/>
          <w:b/>
          <w:bCs/>
          <w:sz w:val="24"/>
          <w:szCs w:val="19"/>
          <w:u w:val="single"/>
        </w:rPr>
        <w:lastRenderedPageBreak/>
        <w:t>Responsible Sourcing P</w:t>
      </w:r>
      <w:r w:rsidR="00BC6149">
        <w:rPr>
          <w:rFonts w:cs="Arial"/>
          <w:b/>
          <w:bCs/>
          <w:sz w:val="24"/>
          <w:szCs w:val="19"/>
          <w:u w:val="single"/>
        </w:rPr>
        <w:t>rinciples</w:t>
      </w:r>
    </w:p>
    <w:p w14:paraId="6E0EC09F" w14:textId="77777777" w:rsidR="00FE2FE6" w:rsidRPr="004A5F7D" w:rsidRDefault="00FE2FE6" w:rsidP="00FE2FE6">
      <w:pPr>
        <w:pStyle w:val="Default"/>
        <w:ind w:right="283"/>
        <w:rPr>
          <w:rFonts w:asciiTheme="minorHAnsi" w:hAnsiTheme="minorHAnsi" w:cs="Arial"/>
          <w:color w:val="auto"/>
          <w:sz w:val="19"/>
          <w:szCs w:val="19"/>
        </w:rPr>
      </w:pPr>
      <w:r w:rsidRPr="004A5F7D">
        <w:rPr>
          <w:rFonts w:asciiTheme="minorHAnsi" w:hAnsiTheme="minorHAnsi" w:cs="Arial"/>
          <w:color w:val="auto"/>
          <w:sz w:val="19"/>
          <w:szCs w:val="19"/>
        </w:rPr>
        <w:t xml:space="preserve">Senior plc is committed to the highest possible standards of environmental, ethical and social responsibility performance in respect of all its products and services. Senior strives to be the best for its customers and its people, and looks to make a positive contribution to society wherever it operates. </w:t>
      </w:r>
    </w:p>
    <w:p w14:paraId="47007BD6" w14:textId="77777777" w:rsidR="00FE2FE6" w:rsidRPr="004A5F7D" w:rsidRDefault="00FE2FE6" w:rsidP="00FE2FE6">
      <w:pPr>
        <w:pStyle w:val="Default"/>
        <w:ind w:right="283"/>
        <w:rPr>
          <w:rFonts w:asciiTheme="minorHAnsi" w:hAnsiTheme="minorHAnsi" w:cs="Arial"/>
          <w:color w:val="auto"/>
          <w:sz w:val="19"/>
          <w:szCs w:val="19"/>
        </w:rPr>
      </w:pPr>
    </w:p>
    <w:p w14:paraId="789BA61E" w14:textId="2EB87A78" w:rsidR="00FE2FE6" w:rsidRPr="004A5F7D" w:rsidRDefault="00FE2FE6" w:rsidP="00FE2FE6">
      <w:pPr>
        <w:pStyle w:val="Default"/>
        <w:ind w:right="283"/>
        <w:rPr>
          <w:rFonts w:asciiTheme="minorHAnsi" w:hAnsiTheme="minorHAnsi" w:cs="Arial"/>
          <w:b/>
          <w:bCs/>
          <w:color w:val="auto"/>
          <w:sz w:val="19"/>
          <w:szCs w:val="19"/>
        </w:rPr>
      </w:pPr>
      <w:r w:rsidRPr="004A5F7D">
        <w:rPr>
          <w:rFonts w:asciiTheme="minorHAnsi" w:hAnsiTheme="minorHAnsi" w:cs="Arial"/>
          <w:color w:val="auto"/>
          <w:sz w:val="19"/>
          <w:szCs w:val="19"/>
        </w:rPr>
        <w:t xml:space="preserve">To define the environmental, ethical and social responsibility principles that its suppliers adhere to, Senior has developed ten principles. </w:t>
      </w:r>
      <w:r w:rsidRPr="004A5F7D">
        <w:rPr>
          <w:rFonts w:asciiTheme="minorHAnsi" w:hAnsiTheme="minorHAnsi" w:cs="Arial"/>
          <w:bCs/>
          <w:color w:val="auto"/>
          <w:sz w:val="19"/>
          <w:szCs w:val="19"/>
        </w:rPr>
        <w:t xml:space="preserve">The Principles are anchored in internationally recognised standards, including the UN Guiding Principles on Business and Human Rights and the Universal Declaration of Human Rights. </w:t>
      </w:r>
      <w:r w:rsidRPr="004A5F7D">
        <w:rPr>
          <w:rFonts w:asciiTheme="minorHAnsi" w:hAnsiTheme="minorHAnsi" w:cs="Arial"/>
          <w:color w:val="auto"/>
          <w:sz w:val="19"/>
          <w:szCs w:val="19"/>
        </w:rPr>
        <w:t>Suppliers are expected to adhere to these principles at all times. Senior aims to be a good partner in return, and will work with suppliers to support any necessary improvements</w:t>
      </w:r>
      <w:r w:rsidR="00BC6149">
        <w:rPr>
          <w:rFonts w:asciiTheme="minorHAnsi" w:hAnsiTheme="minorHAnsi" w:cs="Arial"/>
          <w:color w:val="auto"/>
          <w:sz w:val="19"/>
          <w:szCs w:val="19"/>
        </w:rPr>
        <w:t xml:space="preserve"> and</w:t>
      </w:r>
      <w:r w:rsidRPr="004A5F7D">
        <w:rPr>
          <w:rFonts w:asciiTheme="minorHAnsi" w:hAnsiTheme="minorHAnsi" w:cs="Arial"/>
          <w:color w:val="auto"/>
          <w:sz w:val="19"/>
          <w:szCs w:val="19"/>
        </w:rPr>
        <w:t xml:space="preserve"> e</w:t>
      </w:r>
      <w:r w:rsidR="00BC6149">
        <w:rPr>
          <w:rFonts w:asciiTheme="minorHAnsi" w:hAnsiTheme="minorHAnsi" w:cs="Arial"/>
          <w:color w:val="auto"/>
          <w:sz w:val="19"/>
          <w:szCs w:val="19"/>
        </w:rPr>
        <w:t>ncourage continual improvement</w:t>
      </w:r>
      <w:r w:rsidRPr="004A5F7D">
        <w:rPr>
          <w:rFonts w:asciiTheme="minorHAnsi" w:hAnsiTheme="minorHAnsi" w:cs="Arial"/>
          <w:color w:val="auto"/>
          <w:sz w:val="19"/>
          <w:szCs w:val="19"/>
        </w:rPr>
        <w:t xml:space="preserve">. </w:t>
      </w:r>
    </w:p>
    <w:p w14:paraId="0640C3E3" w14:textId="77777777" w:rsidR="00FE2FE6" w:rsidRPr="004A5F7D" w:rsidRDefault="00FE2FE6" w:rsidP="00FE2FE6">
      <w:pPr>
        <w:autoSpaceDE w:val="0"/>
        <w:autoSpaceDN w:val="0"/>
        <w:adjustRightInd w:val="0"/>
        <w:spacing w:after="0" w:line="240" w:lineRule="auto"/>
        <w:ind w:left="284" w:right="283"/>
        <w:rPr>
          <w:rFonts w:cs="Arial"/>
          <w:b/>
          <w:bCs/>
          <w:sz w:val="19"/>
          <w:szCs w:val="19"/>
        </w:rPr>
      </w:pPr>
    </w:p>
    <w:p w14:paraId="45B42AFB" w14:textId="77777777" w:rsidR="00BC6149" w:rsidRPr="004A5F7D" w:rsidRDefault="00BC6149" w:rsidP="00BC6149">
      <w:pPr>
        <w:pStyle w:val="Heading2"/>
        <w:numPr>
          <w:ilvl w:val="0"/>
          <w:numId w:val="6"/>
        </w:numPr>
        <w:tabs>
          <w:tab w:val="left" w:pos="993"/>
        </w:tabs>
        <w:spacing w:before="0"/>
        <w:ind w:right="283" w:hanging="76"/>
        <w:rPr>
          <w:rFonts w:asciiTheme="minorHAnsi" w:hAnsiTheme="minorHAnsi" w:cs="Arial"/>
          <w:color w:val="auto"/>
          <w:sz w:val="19"/>
          <w:szCs w:val="19"/>
        </w:rPr>
      </w:pPr>
      <w:r w:rsidRPr="004A5F7D">
        <w:rPr>
          <w:rFonts w:asciiTheme="minorHAnsi" w:hAnsiTheme="minorHAnsi" w:cs="Arial"/>
          <w:color w:val="auto"/>
          <w:sz w:val="19"/>
          <w:szCs w:val="19"/>
        </w:rPr>
        <w:t>Business</w:t>
      </w:r>
      <w:r>
        <w:rPr>
          <w:rFonts w:asciiTheme="minorHAnsi" w:hAnsiTheme="minorHAnsi" w:cs="Arial"/>
          <w:color w:val="auto"/>
          <w:sz w:val="19"/>
          <w:szCs w:val="19"/>
        </w:rPr>
        <w:t xml:space="preserve"> Ethics</w:t>
      </w:r>
    </w:p>
    <w:p w14:paraId="2BE1B833" w14:textId="77777777" w:rsidR="00BC6149" w:rsidRDefault="00BC6149" w:rsidP="00BC6149">
      <w:pPr>
        <w:pStyle w:val="ListParagraph"/>
        <w:numPr>
          <w:ilvl w:val="0"/>
          <w:numId w:val="4"/>
        </w:numPr>
        <w:autoSpaceDE w:val="0"/>
        <w:autoSpaceDN w:val="0"/>
        <w:adjustRightInd w:val="0"/>
        <w:spacing w:after="0" w:line="240" w:lineRule="auto"/>
        <w:ind w:right="283"/>
        <w:rPr>
          <w:rFonts w:cs="Arial"/>
          <w:sz w:val="19"/>
          <w:szCs w:val="19"/>
        </w:rPr>
      </w:pPr>
      <w:r>
        <w:rPr>
          <w:rFonts w:cs="Arial"/>
          <w:sz w:val="19"/>
          <w:szCs w:val="19"/>
        </w:rPr>
        <w:t>Integrity and Improper advantage:  suppliers are required to exercise zero tolerance and prohibit all forms of bribery</w:t>
      </w:r>
      <w:r w:rsidRPr="004A5F7D">
        <w:rPr>
          <w:rFonts w:cs="Arial"/>
          <w:sz w:val="19"/>
          <w:szCs w:val="19"/>
        </w:rPr>
        <w:t xml:space="preserve">, corruption, extortion or embezzlement and </w:t>
      </w:r>
      <w:r>
        <w:rPr>
          <w:rFonts w:cs="Arial"/>
          <w:sz w:val="19"/>
          <w:szCs w:val="19"/>
        </w:rPr>
        <w:t xml:space="preserve">have robust </w:t>
      </w:r>
      <w:r w:rsidRPr="004A5F7D">
        <w:rPr>
          <w:rFonts w:cs="Arial"/>
          <w:sz w:val="19"/>
          <w:szCs w:val="19"/>
        </w:rPr>
        <w:t xml:space="preserve">procedures in place to prevent bribery </w:t>
      </w:r>
      <w:r>
        <w:rPr>
          <w:rFonts w:cs="Arial"/>
          <w:sz w:val="19"/>
          <w:szCs w:val="19"/>
        </w:rPr>
        <w:t>and corruption</w:t>
      </w:r>
      <w:r w:rsidRPr="004A5F7D">
        <w:rPr>
          <w:rFonts w:cs="Arial"/>
          <w:sz w:val="19"/>
          <w:szCs w:val="19"/>
        </w:rPr>
        <w:t>.</w:t>
      </w:r>
    </w:p>
    <w:p w14:paraId="0D644E47" w14:textId="77777777" w:rsidR="00BC6149" w:rsidRPr="004A5F7D" w:rsidRDefault="00BC6149" w:rsidP="00BC6149">
      <w:pPr>
        <w:pStyle w:val="ListParagraph"/>
        <w:numPr>
          <w:ilvl w:val="0"/>
          <w:numId w:val="4"/>
        </w:numPr>
        <w:autoSpaceDE w:val="0"/>
        <w:autoSpaceDN w:val="0"/>
        <w:adjustRightInd w:val="0"/>
        <w:spacing w:after="0" w:line="240" w:lineRule="auto"/>
        <w:ind w:right="283"/>
        <w:rPr>
          <w:rFonts w:cs="Arial"/>
          <w:sz w:val="19"/>
          <w:szCs w:val="19"/>
        </w:rPr>
      </w:pPr>
      <w:r w:rsidRPr="004A5F7D">
        <w:rPr>
          <w:rFonts w:cs="Arial"/>
          <w:sz w:val="19"/>
          <w:szCs w:val="19"/>
        </w:rPr>
        <w:t>Any conflict of interest in a supplier’s business dealings with Senior must be declared. Any ownership or beneficial interest in a supplier’s business by a government official, representative of a political party or a Senior employee is declared to Senior prior to any business relationship with Senior being entered into.</w:t>
      </w:r>
    </w:p>
    <w:p w14:paraId="5C1BB3C9" w14:textId="77777777" w:rsidR="00BC6149" w:rsidRPr="004A5F7D" w:rsidRDefault="00BC6149" w:rsidP="00BC6149">
      <w:pPr>
        <w:pStyle w:val="ListParagraph"/>
        <w:numPr>
          <w:ilvl w:val="0"/>
          <w:numId w:val="4"/>
        </w:numPr>
        <w:autoSpaceDE w:val="0"/>
        <w:autoSpaceDN w:val="0"/>
        <w:adjustRightInd w:val="0"/>
        <w:spacing w:after="0" w:line="240" w:lineRule="auto"/>
        <w:ind w:right="283"/>
        <w:rPr>
          <w:rFonts w:cs="Arial"/>
          <w:sz w:val="19"/>
          <w:szCs w:val="19"/>
        </w:rPr>
      </w:pPr>
      <w:r w:rsidRPr="004A5F7D">
        <w:rPr>
          <w:rFonts w:cs="Arial"/>
          <w:sz w:val="19"/>
          <w:szCs w:val="19"/>
        </w:rPr>
        <w:t xml:space="preserve">Any business entertaining or hospitality with Senior is reasonable, entirely for the purpose of maintaining good business relations and not intended to influence in any way Senior’s decisions about how Senior awards future business. Gift giving between supplier’s employees and Senior’s employees is avoided. </w:t>
      </w:r>
    </w:p>
    <w:p w14:paraId="2DCD167D" w14:textId="77777777" w:rsidR="00BC6149" w:rsidRDefault="00BC6149" w:rsidP="00BC6149">
      <w:pPr>
        <w:pStyle w:val="ListParagraph"/>
        <w:numPr>
          <w:ilvl w:val="0"/>
          <w:numId w:val="4"/>
        </w:numPr>
        <w:autoSpaceDE w:val="0"/>
        <w:autoSpaceDN w:val="0"/>
        <w:adjustRightInd w:val="0"/>
        <w:spacing w:after="0" w:line="240" w:lineRule="auto"/>
        <w:ind w:right="283"/>
        <w:rPr>
          <w:rFonts w:cs="Arial"/>
          <w:sz w:val="19"/>
          <w:szCs w:val="19"/>
        </w:rPr>
      </w:pPr>
      <w:r w:rsidRPr="004A5F7D">
        <w:rPr>
          <w:rFonts w:cs="Arial"/>
          <w:sz w:val="19"/>
          <w:szCs w:val="19"/>
        </w:rPr>
        <w:t xml:space="preserve">All business and commercial dealings must be transparent and accurately recorded in the supplier’s books and records. </w:t>
      </w:r>
      <w:r>
        <w:rPr>
          <w:rFonts w:cs="Arial"/>
          <w:sz w:val="19"/>
          <w:szCs w:val="19"/>
        </w:rPr>
        <w:t xml:space="preserve"> The supplier should be committed to the avoidance of money laundering and tax evasion.</w:t>
      </w:r>
    </w:p>
    <w:p w14:paraId="2FE4858A" w14:textId="77777777" w:rsidR="00BC6149" w:rsidRDefault="00BC6149" w:rsidP="00BC6149">
      <w:pPr>
        <w:pStyle w:val="ListParagraph"/>
        <w:numPr>
          <w:ilvl w:val="0"/>
          <w:numId w:val="4"/>
        </w:numPr>
        <w:autoSpaceDE w:val="0"/>
        <w:autoSpaceDN w:val="0"/>
        <w:adjustRightInd w:val="0"/>
        <w:spacing w:after="0" w:line="240" w:lineRule="auto"/>
        <w:ind w:right="283"/>
        <w:rPr>
          <w:rFonts w:cs="Arial"/>
          <w:sz w:val="19"/>
          <w:szCs w:val="19"/>
        </w:rPr>
      </w:pPr>
      <w:r>
        <w:rPr>
          <w:rFonts w:cs="Arial"/>
          <w:sz w:val="19"/>
          <w:szCs w:val="19"/>
        </w:rPr>
        <w:t xml:space="preserve">Responsible Sourcing of Metals; Suppliers are required to have policy and procedures to ensure that the tantalum, tin, tungsten and gold in any products supplied to a Senior Group Company do not directly or indirectly finance or benefit armed groups in the Democratic Republic of Congo or an adjoining country. </w:t>
      </w:r>
    </w:p>
    <w:p w14:paraId="6CE3C796" w14:textId="77777777" w:rsidR="00BC6149" w:rsidRPr="00524FC8" w:rsidRDefault="00BC6149" w:rsidP="00BC6149">
      <w:pPr>
        <w:pStyle w:val="ListParagraph"/>
        <w:numPr>
          <w:ilvl w:val="0"/>
          <w:numId w:val="4"/>
        </w:numPr>
        <w:autoSpaceDE w:val="0"/>
        <w:autoSpaceDN w:val="0"/>
        <w:adjustRightInd w:val="0"/>
        <w:spacing w:after="0" w:line="240" w:lineRule="auto"/>
        <w:ind w:right="283"/>
        <w:rPr>
          <w:rFonts w:cs="Arial"/>
          <w:sz w:val="19"/>
          <w:szCs w:val="19"/>
        </w:rPr>
      </w:pPr>
      <w:r w:rsidRPr="00E77BEA">
        <w:rPr>
          <w:sz w:val="19"/>
          <w:szCs w:val="19"/>
        </w:rPr>
        <w:t>Senior understands that there is a worldwide problem concerning counterfeit components entering the supply chain.  Senior is committed to sourcing materials from companies that share our values. </w:t>
      </w:r>
      <w:r>
        <w:rPr>
          <w:sz w:val="19"/>
          <w:szCs w:val="19"/>
        </w:rPr>
        <w:t xml:space="preserve">Suppliers must ensure that </w:t>
      </w:r>
      <w:r w:rsidRPr="00E77BEA">
        <w:rPr>
          <w:sz w:val="19"/>
          <w:szCs w:val="19"/>
        </w:rPr>
        <w:t>components</w:t>
      </w:r>
      <w:r>
        <w:rPr>
          <w:sz w:val="19"/>
          <w:szCs w:val="19"/>
        </w:rPr>
        <w:t xml:space="preserve"> are </w:t>
      </w:r>
      <w:r w:rsidRPr="00E77BEA">
        <w:rPr>
          <w:sz w:val="19"/>
          <w:szCs w:val="19"/>
        </w:rPr>
        <w:t>procured directly from the OEM, OEM authorised distributor or OEM authorised agent/representative.</w:t>
      </w:r>
    </w:p>
    <w:p w14:paraId="796CB821" w14:textId="77777777" w:rsidR="00BC6149" w:rsidRPr="00FD49EB" w:rsidRDefault="00BC6149" w:rsidP="00BC6149">
      <w:pPr>
        <w:pStyle w:val="ListParagraph"/>
        <w:numPr>
          <w:ilvl w:val="0"/>
          <w:numId w:val="4"/>
        </w:numPr>
        <w:autoSpaceDE w:val="0"/>
        <w:autoSpaceDN w:val="0"/>
        <w:adjustRightInd w:val="0"/>
        <w:spacing w:after="0" w:line="240" w:lineRule="auto"/>
        <w:ind w:right="283"/>
        <w:rPr>
          <w:rFonts w:cs="Arial"/>
          <w:sz w:val="19"/>
          <w:szCs w:val="19"/>
        </w:rPr>
      </w:pPr>
      <w:r>
        <w:rPr>
          <w:sz w:val="19"/>
          <w:szCs w:val="19"/>
        </w:rPr>
        <w:t>The supplier should have appropriate data protection policies in place.</w:t>
      </w:r>
    </w:p>
    <w:p w14:paraId="5AE0C6E4" w14:textId="77777777" w:rsidR="00BC6149" w:rsidRPr="004A5F7D" w:rsidRDefault="00BC6149" w:rsidP="00BC6149">
      <w:pPr>
        <w:autoSpaceDE w:val="0"/>
        <w:autoSpaceDN w:val="0"/>
        <w:adjustRightInd w:val="0"/>
        <w:spacing w:after="0" w:line="240" w:lineRule="auto"/>
        <w:ind w:right="283"/>
        <w:rPr>
          <w:rFonts w:cs="Arial"/>
          <w:b/>
          <w:bCs/>
          <w:sz w:val="19"/>
          <w:szCs w:val="19"/>
        </w:rPr>
      </w:pPr>
    </w:p>
    <w:p w14:paraId="7C3B113C" w14:textId="77777777" w:rsidR="00BC6149" w:rsidRPr="004A5F7D" w:rsidRDefault="00BC6149" w:rsidP="00BC6149">
      <w:pPr>
        <w:pStyle w:val="Heading2"/>
        <w:numPr>
          <w:ilvl w:val="0"/>
          <w:numId w:val="6"/>
        </w:numPr>
        <w:tabs>
          <w:tab w:val="left" w:pos="993"/>
        </w:tabs>
        <w:spacing w:before="0"/>
        <w:ind w:right="283" w:hanging="76"/>
        <w:rPr>
          <w:rFonts w:asciiTheme="minorHAnsi" w:hAnsiTheme="minorHAnsi" w:cs="Arial"/>
          <w:color w:val="auto"/>
          <w:sz w:val="19"/>
          <w:szCs w:val="19"/>
        </w:rPr>
      </w:pPr>
      <w:r>
        <w:rPr>
          <w:rFonts w:asciiTheme="minorHAnsi" w:hAnsiTheme="minorHAnsi" w:cs="Arial"/>
          <w:color w:val="auto"/>
          <w:sz w:val="19"/>
          <w:szCs w:val="19"/>
        </w:rPr>
        <w:t>Wages and Benefits</w:t>
      </w:r>
    </w:p>
    <w:p w14:paraId="01112708" w14:textId="77777777" w:rsidR="00BC6149" w:rsidRPr="004A5F7D" w:rsidRDefault="00BC6149" w:rsidP="00BC6149">
      <w:pPr>
        <w:pStyle w:val="ListParagraph"/>
        <w:numPr>
          <w:ilvl w:val="0"/>
          <w:numId w:val="5"/>
        </w:numPr>
        <w:autoSpaceDE w:val="0"/>
        <w:autoSpaceDN w:val="0"/>
        <w:adjustRightInd w:val="0"/>
        <w:spacing w:after="0" w:line="240" w:lineRule="auto"/>
        <w:ind w:right="283"/>
        <w:rPr>
          <w:rFonts w:cs="Arial"/>
          <w:sz w:val="19"/>
          <w:szCs w:val="19"/>
        </w:rPr>
      </w:pPr>
      <w:r w:rsidRPr="004A5F7D">
        <w:rPr>
          <w:rFonts w:cs="Arial"/>
          <w:sz w:val="19"/>
          <w:szCs w:val="19"/>
        </w:rPr>
        <w:t>Workers must be provided with a total compensation package that includes wages, benefits and paid leave whic</w:t>
      </w:r>
      <w:r>
        <w:rPr>
          <w:rFonts w:cs="Arial"/>
          <w:sz w:val="19"/>
          <w:szCs w:val="19"/>
        </w:rPr>
        <w:t xml:space="preserve">h meets or exceeds the local </w:t>
      </w:r>
      <w:r w:rsidRPr="004A5F7D">
        <w:rPr>
          <w:rFonts w:cs="Arial"/>
          <w:sz w:val="19"/>
          <w:szCs w:val="19"/>
        </w:rPr>
        <w:t>legal minimum standards. Wages must not be paid in kind.</w:t>
      </w:r>
    </w:p>
    <w:p w14:paraId="0A1317AE" w14:textId="77777777" w:rsidR="00BC6149" w:rsidRDefault="00BC6149" w:rsidP="00BC6149">
      <w:pPr>
        <w:pStyle w:val="ListParagraph"/>
        <w:numPr>
          <w:ilvl w:val="0"/>
          <w:numId w:val="4"/>
        </w:numPr>
        <w:autoSpaceDE w:val="0"/>
        <w:autoSpaceDN w:val="0"/>
        <w:adjustRightInd w:val="0"/>
        <w:spacing w:after="0" w:line="240" w:lineRule="auto"/>
        <w:ind w:left="709" w:right="283"/>
        <w:rPr>
          <w:rFonts w:cs="Arial"/>
          <w:sz w:val="19"/>
          <w:szCs w:val="19"/>
        </w:rPr>
      </w:pPr>
      <w:r w:rsidRPr="004A5F7D">
        <w:rPr>
          <w:rFonts w:cs="Arial"/>
          <w:sz w:val="19"/>
          <w:szCs w:val="19"/>
        </w:rPr>
        <w:t>Written and understandable information must be provided to workers outlining the terms, conditions and wages of their employme</w:t>
      </w:r>
      <w:r>
        <w:rPr>
          <w:rFonts w:cs="Arial"/>
          <w:sz w:val="19"/>
          <w:szCs w:val="19"/>
        </w:rPr>
        <w:t>nt before they enter employment and thereafter.</w:t>
      </w:r>
    </w:p>
    <w:p w14:paraId="1980236A" w14:textId="77777777" w:rsidR="00BC6149" w:rsidRDefault="00BC6149" w:rsidP="00BC6149">
      <w:pPr>
        <w:pStyle w:val="ListParagraph"/>
        <w:numPr>
          <w:ilvl w:val="0"/>
          <w:numId w:val="4"/>
        </w:numPr>
        <w:autoSpaceDE w:val="0"/>
        <w:autoSpaceDN w:val="0"/>
        <w:adjustRightInd w:val="0"/>
        <w:spacing w:after="0" w:line="240" w:lineRule="auto"/>
        <w:ind w:left="709" w:right="283"/>
        <w:rPr>
          <w:rFonts w:cs="Arial"/>
          <w:sz w:val="19"/>
          <w:szCs w:val="19"/>
        </w:rPr>
      </w:pPr>
      <w:r>
        <w:rPr>
          <w:rFonts w:cs="Arial"/>
          <w:sz w:val="19"/>
          <w:szCs w:val="19"/>
        </w:rPr>
        <w:t xml:space="preserve">All use of temporary, dispatch and outsourced labour must comply with the local law. </w:t>
      </w:r>
    </w:p>
    <w:p w14:paraId="63DB5722" w14:textId="77777777" w:rsidR="00BC6149" w:rsidRDefault="00BC6149" w:rsidP="00BC6149">
      <w:pPr>
        <w:pStyle w:val="Heading2"/>
        <w:tabs>
          <w:tab w:val="left" w:pos="993"/>
        </w:tabs>
        <w:spacing w:before="0"/>
        <w:ind w:left="360" w:right="283"/>
        <w:rPr>
          <w:rFonts w:asciiTheme="minorHAnsi" w:hAnsiTheme="minorHAnsi" w:cs="Arial"/>
          <w:color w:val="auto"/>
          <w:sz w:val="19"/>
          <w:szCs w:val="19"/>
        </w:rPr>
      </w:pPr>
    </w:p>
    <w:p w14:paraId="70AAAFB1" w14:textId="77777777" w:rsidR="00BC6149" w:rsidRPr="004A5F7D" w:rsidRDefault="00BC6149" w:rsidP="00BC6149">
      <w:pPr>
        <w:pStyle w:val="Heading2"/>
        <w:numPr>
          <w:ilvl w:val="0"/>
          <w:numId w:val="6"/>
        </w:numPr>
        <w:tabs>
          <w:tab w:val="left" w:pos="993"/>
        </w:tabs>
        <w:spacing w:before="0"/>
        <w:ind w:right="283" w:hanging="76"/>
        <w:rPr>
          <w:rFonts w:asciiTheme="minorHAnsi" w:hAnsiTheme="minorHAnsi" w:cs="Arial"/>
          <w:color w:val="auto"/>
          <w:sz w:val="19"/>
          <w:szCs w:val="19"/>
        </w:rPr>
      </w:pPr>
      <w:r>
        <w:rPr>
          <w:rFonts w:asciiTheme="minorHAnsi" w:hAnsiTheme="minorHAnsi" w:cs="Arial"/>
          <w:color w:val="auto"/>
          <w:sz w:val="19"/>
          <w:szCs w:val="19"/>
        </w:rPr>
        <w:t>Working Hours</w:t>
      </w:r>
    </w:p>
    <w:p w14:paraId="5F2316E1" w14:textId="77777777" w:rsidR="00BC6149" w:rsidRDefault="00BC6149" w:rsidP="00BC6149">
      <w:pPr>
        <w:pStyle w:val="ListParagraph"/>
        <w:numPr>
          <w:ilvl w:val="0"/>
          <w:numId w:val="5"/>
        </w:numPr>
        <w:autoSpaceDE w:val="0"/>
        <w:autoSpaceDN w:val="0"/>
        <w:adjustRightInd w:val="0"/>
        <w:spacing w:after="1" w:line="240" w:lineRule="auto"/>
        <w:ind w:right="283"/>
        <w:rPr>
          <w:rFonts w:cs="Arial"/>
          <w:sz w:val="19"/>
          <w:szCs w:val="19"/>
        </w:rPr>
      </w:pPr>
      <w:r w:rsidRPr="00313FF5">
        <w:rPr>
          <w:rFonts w:cs="Arial"/>
          <w:sz w:val="19"/>
          <w:szCs w:val="19"/>
        </w:rPr>
        <w:t xml:space="preserve">The </w:t>
      </w:r>
      <w:r>
        <w:rPr>
          <w:rFonts w:cs="Arial"/>
          <w:sz w:val="19"/>
          <w:szCs w:val="19"/>
        </w:rPr>
        <w:t xml:space="preserve">weekly </w:t>
      </w:r>
      <w:r w:rsidRPr="00313FF5">
        <w:rPr>
          <w:rFonts w:cs="Arial"/>
          <w:sz w:val="19"/>
          <w:szCs w:val="19"/>
        </w:rPr>
        <w:t>working hours of all workers must com</w:t>
      </w:r>
      <w:r>
        <w:rPr>
          <w:rFonts w:cs="Arial"/>
          <w:sz w:val="19"/>
          <w:szCs w:val="19"/>
        </w:rPr>
        <w:t>ply with local</w:t>
      </w:r>
      <w:r w:rsidRPr="00313FF5">
        <w:rPr>
          <w:rFonts w:cs="Arial"/>
          <w:sz w:val="19"/>
          <w:szCs w:val="19"/>
        </w:rPr>
        <w:t xml:space="preserve"> laws and be reasonable. </w:t>
      </w:r>
    </w:p>
    <w:p w14:paraId="6031A00F" w14:textId="77777777" w:rsidR="00BC6149" w:rsidRDefault="00BC6149" w:rsidP="00BC6149">
      <w:pPr>
        <w:pStyle w:val="ListParagraph"/>
        <w:numPr>
          <w:ilvl w:val="0"/>
          <w:numId w:val="5"/>
        </w:numPr>
        <w:autoSpaceDE w:val="0"/>
        <w:autoSpaceDN w:val="0"/>
        <w:adjustRightInd w:val="0"/>
        <w:spacing w:after="1" w:line="240" w:lineRule="auto"/>
        <w:ind w:right="283"/>
        <w:rPr>
          <w:rFonts w:cs="Arial"/>
          <w:sz w:val="19"/>
          <w:szCs w:val="19"/>
        </w:rPr>
      </w:pPr>
      <w:r w:rsidRPr="00313FF5">
        <w:rPr>
          <w:rFonts w:cs="Arial"/>
          <w:sz w:val="19"/>
          <w:szCs w:val="19"/>
        </w:rPr>
        <w:t xml:space="preserve">All overtime requested by the employer </w:t>
      </w:r>
      <w:r>
        <w:rPr>
          <w:rFonts w:cs="Arial"/>
          <w:sz w:val="19"/>
          <w:szCs w:val="19"/>
        </w:rPr>
        <w:t xml:space="preserve">is </w:t>
      </w:r>
      <w:r w:rsidRPr="00313FF5">
        <w:rPr>
          <w:rFonts w:cs="Arial"/>
          <w:sz w:val="19"/>
          <w:szCs w:val="19"/>
        </w:rPr>
        <w:t>compensated fairly</w:t>
      </w:r>
      <w:r>
        <w:rPr>
          <w:rFonts w:cs="Arial"/>
          <w:sz w:val="19"/>
          <w:szCs w:val="19"/>
        </w:rPr>
        <w:t xml:space="preserve"> and appropriately monitored</w:t>
      </w:r>
      <w:r w:rsidRPr="00313FF5">
        <w:rPr>
          <w:rFonts w:cs="Arial"/>
          <w:sz w:val="19"/>
          <w:szCs w:val="19"/>
        </w:rPr>
        <w:t>.</w:t>
      </w:r>
    </w:p>
    <w:p w14:paraId="6AD655FC" w14:textId="77777777" w:rsidR="00BC6149" w:rsidRPr="00313FF5" w:rsidRDefault="00BC6149" w:rsidP="00BC6149">
      <w:pPr>
        <w:pStyle w:val="ListParagraph"/>
        <w:numPr>
          <w:ilvl w:val="0"/>
          <w:numId w:val="5"/>
        </w:numPr>
        <w:autoSpaceDE w:val="0"/>
        <w:autoSpaceDN w:val="0"/>
        <w:adjustRightInd w:val="0"/>
        <w:spacing w:after="1" w:line="240" w:lineRule="auto"/>
        <w:ind w:right="283"/>
        <w:rPr>
          <w:rFonts w:cs="Arial"/>
          <w:sz w:val="19"/>
          <w:szCs w:val="19"/>
        </w:rPr>
      </w:pPr>
      <w:r>
        <w:rPr>
          <w:rFonts w:cs="Arial"/>
          <w:sz w:val="19"/>
          <w:szCs w:val="19"/>
        </w:rPr>
        <w:t>Workers must be allowed at least one day off in every week.</w:t>
      </w:r>
    </w:p>
    <w:p w14:paraId="3BAD8C06" w14:textId="77777777" w:rsidR="00BC6149" w:rsidRPr="004A5F7D" w:rsidRDefault="00BC6149" w:rsidP="00BC6149">
      <w:pPr>
        <w:autoSpaceDE w:val="0"/>
        <w:autoSpaceDN w:val="0"/>
        <w:adjustRightInd w:val="0"/>
        <w:spacing w:after="0" w:line="240" w:lineRule="auto"/>
        <w:ind w:right="283"/>
        <w:rPr>
          <w:rFonts w:cs="Arial"/>
          <w:b/>
          <w:bCs/>
          <w:sz w:val="19"/>
          <w:szCs w:val="19"/>
        </w:rPr>
      </w:pPr>
    </w:p>
    <w:p w14:paraId="0BE1962E" w14:textId="77777777" w:rsidR="00BC6149" w:rsidRPr="004A5F7D" w:rsidRDefault="00BC6149" w:rsidP="00BC6149">
      <w:pPr>
        <w:pStyle w:val="Heading2"/>
        <w:numPr>
          <w:ilvl w:val="0"/>
          <w:numId w:val="6"/>
        </w:numPr>
        <w:tabs>
          <w:tab w:val="left" w:pos="993"/>
        </w:tabs>
        <w:spacing w:before="0"/>
        <w:ind w:right="283" w:hanging="76"/>
        <w:rPr>
          <w:rFonts w:asciiTheme="minorHAnsi" w:hAnsiTheme="minorHAnsi" w:cs="Arial"/>
          <w:color w:val="auto"/>
          <w:sz w:val="19"/>
          <w:szCs w:val="19"/>
        </w:rPr>
      </w:pPr>
      <w:r>
        <w:rPr>
          <w:rFonts w:asciiTheme="minorHAnsi" w:hAnsiTheme="minorHAnsi" w:cs="Arial"/>
          <w:color w:val="auto"/>
          <w:sz w:val="19"/>
          <w:szCs w:val="19"/>
        </w:rPr>
        <w:t>Non Discrimination</w:t>
      </w:r>
    </w:p>
    <w:p w14:paraId="684B0793" w14:textId="77777777" w:rsidR="00BC6149" w:rsidRDefault="00BC6149" w:rsidP="00BC6149">
      <w:pPr>
        <w:pStyle w:val="ListParagraph"/>
        <w:numPr>
          <w:ilvl w:val="0"/>
          <w:numId w:val="5"/>
        </w:numPr>
        <w:autoSpaceDE w:val="0"/>
        <w:autoSpaceDN w:val="0"/>
        <w:adjustRightInd w:val="0"/>
        <w:spacing w:after="0" w:line="240" w:lineRule="auto"/>
        <w:ind w:right="283"/>
        <w:rPr>
          <w:rFonts w:cs="Arial"/>
          <w:sz w:val="19"/>
          <w:szCs w:val="19"/>
        </w:rPr>
      </w:pPr>
      <w:r>
        <w:rPr>
          <w:rFonts w:cs="Arial"/>
          <w:sz w:val="19"/>
          <w:szCs w:val="19"/>
        </w:rPr>
        <w:t xml:space="preserve">Suppliers must have employment policies and practices that embrace </w:t>
      </w:r>
      <w:r w:rsidRPr="004A5F7D">
        <w:rPr>
          <w:rFonts w:cs="Arial"/>
          <w:sz w:val="19"/>
          <w:szCs w:val="19"/>
        </w:rPr>
        <w:t>equality for all</w:t>
      </w:r>
      <w:r>
        <w:rPr>
          <w:rFonts w:cs="Arial"/>
          <w:sz w:val="19"/>
          <w:szCs w:val="19"/>
        </w:rPr>
        <w:t xml:space="preserve">. </w:t>
      </w:r>
    </w:p>
    <w:p w14:paraId="216E7A54" w14:textId="77777777" w:rsidR="00BC6149" w:rsidRPr="004A5F7D" w:rsidRDefault="00BC6149" w:rsidP="00BC6149">
      <w:pPr>
        <w:pStyle w:val="ListParagraph"/>
        <w:numPr>
          <w:ilvl w:val="0"/>
          <w:numId w:val="5"/>
        </w:numPr>
        <w:autoSpaceDE w:val="0"/>
        <w:autoSpaceDN w:val="0"/>
        <w:adjustRightInd w:val="0"/>
        <w:spacing w:after="0" w:line="240" w:lineRule="auto"/>
        <w:ind w:right="283"/>
        <w:rPr>
          <w:rFonts w:cs="Arial"/>
          <w:sz w:val="19"/>
          <w:szCs w:val="19"/>
        </w:rPr>
      </w:pPr>
      <w:r>
        <w:rPr>
          <w:rFonts w:cs="Arial"/>
          <w:sz w:val="19"/>
          <w:szCs w:val="19"/>
        </w:rPr>
        <w:t xml:space="preserve">There </w:t>
      </w:r>
      <w:r w:rsidRPr="004A5F7D">
        <w:rPr>
          <w:rFonts w:cs="Arial"/>
          <w:sz w:val="19"/>
          <w:szCs w:val="19"/>
        </w:rPr>
        <w:t>should be no discrimination in hiring, compensation, access to training, promotion, termination or retirement based on race, caste, national origin, religion, age, disability, gender, marital status, sexual orientation, union membership or political affiliation.</w:t>
      </w:r>
    </w:p>
    <w:p w14:paraId="2657BFE2" w14:textId="77777777" w:rsidR="00BC6149" w:rsidRPr="004A5F7D" w:rsidRDefault="00BC6149" w:rsidP="00BC6149">
      <w:pPr>
        <w:autoSpaceDE w:val="0"/>
        <w:autoSpaceDN w:val="0"/>
        <w:adjustRightInd w:val="0"/>
        <w:spacing w:after="0" w:line="240" w:lineRule="auto"/>
        <w:ind w:right="283"/>
        <w:rPr>
          <w:rFonts w:cs="Arial"/>
          <w:sz w:val="19"/>
          <w:szCs w:val="19"/>
        </w:rPr>
      </w:pPr>
    </w:p>
    <w:p w14:paraId="0F691300" w14:textId="77777777" w:rsidR="00BC6149" w:rsidRPr="004A5F7D" w:rsidRDefault="00BC6149" w:rsidP="00BC6149">
      <w:pPr>
        <w:pStyle w:val="Heading2"/>
        <w:numPr>
          <w:ilvl w:val="0"/>
          <w:numId w:val="6"/>
        </w:numPr>
        <w:tabs>
          <w:tab w:val="left" w:pos="993"/>
        </w:tabs>
        <w:spacing w:before="0"/>
        <w:ind w:right="283" w:hanging="76"/>
        <w:rPr>
          <w:rFonts w:asciiTheme="minorHAnsi" w:hAnsiTheme="minorHAnsi" w:cs="Arial"/>
          <w:color w:val="auto"/>
          <w:sz w:val="19"/>
          <w:szCs w:val="19"/>
        </w:rPr>
      </w:pPr>
      <w:r>
        <w:rPr>
          <w:rFonts w:asciiTheme="minorHAnsi" w:hAnsiTheme="minorHAnsi" w:cs="Arial"/>
          <w:color w:val="auto"/>
          <w:sz w:val="19"/>
          <w:szCs w:val="19"/>
        </w:rPr>
        <w:t>Child labour</w:t>
      </w:r>
    </w:p>
    <w:p w14:paraId="4D0AAEEE" w14:textId="07520551" w:rsidR="00BC6149" w:rsidRPr="004A5F7D" w:rsidRDefault="00BC6149" w:rsidP="00BC6149">
      <w:pPr>
        <w:pStyle w:val="ListParagraph"/>
        <w:numPr>
          <w:ilvl w:val="0"/>
          <w:numId w:val="5"/>
        </w:numPr>
        <w:autoSpaceDE w:val="0"/>
        <w:autoSpaceDN w:val="0"/>
        <w:adjustRightInd w:val="0"/>
        <w:spacing w:after="0" w:line="240" w:lineRule="auto"/>
        <w:ind w:right="283"/>
        <w:rPr>
          <w:rFonts w:cs="Arial"/>
          <w:sz w:val="19"/>
          <w:szCs w:val="19"/>
        </w:rPr>
      </w:pPr>
      <w:r w:rsidRPr="004A5F7D">
        <w:rPr>
          <w:rFonts w:cs="Arial"/>
          <w:bCs/>
          <w:sz w:val="19"/>
          <w:szCs w:val="19"/>
        </w:rPr>
        <w:t xml:space="preserve">Under no circumstances will workers be used who are under the age of 16 or are under </w:t>
      </w:r>
      <w:r>
        <w:rPr>
          <w:rFonts w:cs="Arial"/>
          <w:bCs/>
          <w:sz w:val="19"/>
          <w:szCs w:val="19"/>
        </w:rPr>
        <w:t xml:space="preserve">the minimum age for work (whichever </w:t>
      </w:r>
      <w:r w:rsidR="006A1341">
        <w:rPr>
          <w:rFonts w:cs="Arial"/>
          <w:bCs/>
          <w:sz w:val="19"/>
          <w:szCs w:val="19"/>
        </w:rPr>
        <w:t xml:space="preserve">is the higher). </w:t>
      </w:r>
    </w:p>
    <w:p w14:paraId="2DE5C8B0" w14:textId="77777777" w:rsidR="00BC6149" w:rsidRPr="004A5F7D" w:rsidRDefault="00BC6149" w:rsidP="00BC6149">
      <w:pPr>
        <w:pStyle w:val="Heading2"/>
        <w:numPr>
          <w:ilvl w:val="0"/>
          <w:numId w:val="6"/>
        </w:numPr>
        <w:tabs>
          <w:tab w:val="left" w:pos="993"/>
        </w:tabs>
        <w:ind w:right="283" w:hanging="76"/>
        <w:rPr>
          <w:rFonts w:asciiTheme="minorHAnsi" w:hAnsiTheme="minorHAnsi" w:cs="Arial"/>
          <w:color w:val="auto"/>
          <w:sz w:val="19"/>
          <w:szCs w:val="19"/>
        </w:rPr>
      </w:pPr>
      <w:r>
        <w:rPr>
          <w:rFonts w:asciiTheme="minorHAnsi" w:hAnsiTheme="minorHAnsi" w:cs="Arial"/>
          <w:color w:val="auto"/>
          <w:sz w:val="19"/>
          <w:szCs w:val="19"/>
        </w:rPr>
        <w:t>Freedom of Association</w:t>
      </w:r>
    </w:p>
    <w:p w14:paraId="6350D4D0" w14:textId="77777777" w:rsidR="00BC6149" w:rsidRPr="00550B08" w:rsidRDefault="00BC6149" w:rsidP="00BC6149">
      <w:pPr>
        <w:pStyle w:val="ListParagraph"/>
        <w:numPr>
          <w:ilvl w:val="0"/>
          <w:numId w:val="5"/>
        </w:numPr>
        <w:autoSpaceDE w:val="0"/>
        <w:autoSpaceDN w:val="0"/>
        <w:adjustRightInd w:val="0"/>
        <w:spacing w:after="0" w:line="240" w:lineRule="auto"/>
        <w:ind w:right="283"/>
        <w:rPr>
          <w:rFonts w:cs="Arial"/>
          <w:sz w:val="19"/>
          <w:szCs w:val="19"/>
        </w:rPr>
      </w:pPr>
      <w:r>
        <w:rPr>
          <w:rFonts w:cs="Arial"/>
          <w:sz w:val="19"/>
          <w:szCs w:val="19"/>
        </w:rPr>
        <w:t>Suppliers must conform to local law in respecting the right of all employees to form and join a trade union, to bargain collectively and to engage in peaceful assembly. Suppliers must also respect the right of employees to refrain from such activities.</w:t>
      </w:r>
    </w:p>
    <w:p w14:paraId="2F011757" w14:textId="77777777" w:rsidR="00BC6149" w:rsidRDefault="00BC6149" w:rsidP="00BC6149">
      <w:pPr>
        <w:pStyle w:val="ListParagraph"/>
        <w:numPr>
          <w:ilvl w:val="0"/>
          <w:numId w:val="5"/>
        </w:numPr>
        <w:autoSpaceDE w:val="0"/>
        <w:autoSpaceDN w:val="0"/>
        <w:adjustRightInd w:val="0"/>
        <w:spacing w:after="0" w:line="240" w:lineRule="auto"/>
        <w:ind w:right="283"/>
        <w:rPr>
          <w:rFonts w:cs="Arial"/>
          <w:sz w:val="19"/>
          <w:szCs w:val="19"/>
        </w:rPr>
      </w:pPr>
      <w:r w:rsidRPr="004A5F7D">
        <w:rPr>
          <w:rFonts w:cs="Arial"/>
          <w:sz w:val="19"/>
          <w:szCs w:val="19"/>
        </w:rPr>
        <w:t xml:space="preserve">Workers </w:t>
      </w:r>
      <w:r>
        <w:rPr>
          <w:rFonts w:cs="Arial"/>
          <w:sz w:val="19"/>
          <w:szCs w:val="19"/>
        </w:rPr>
        <w:t xml:space="preserve">shall not be </w:t>
      </w:r>
      <w:r w:rsidRPr="004A5F7D">
        <w:rPr>
          <w:rFonts w:cs="Arial"/>
          <w:sz w:val="19"/>
          <w:szCs w:val="19"/>
        </w:rPr>
        <w:t xml:space="preserve">intimidated or harassed in exercising their right to join or refrain from joining </w:t>
      </w:r>
      <w:r>
        <w:rPr>
          <w:rFonts w:cs="Arial"/>
          <w:sz w:val="19"/>
          <w:szCs w:val="19"/>
        </w:rPr>
        <w:t>a union</w:t>
      </w:r>
      <w:r w:rsidRPr="004A5F7D">
        <w:rPr>
          <w:rFonts w:cs="Arial"/>
          <w:sz w:val="19"/>
          <w:szCs w:val="19"/>
        </w:rPr>
        <w:t>.</w:t>
      </w:r>
    </w:p>
    <w:p w14:paraId="57E92E09" w14:textId="77777777" w:rsidR="00BC6149" w:rsidRPr="004A5F7D" w:rsidRDefault="00BC6149" w:rsidP="00BC6149">
      <w:pPr>
        <w:pStyle w:val="Heading2"/>
        <w:numPr>
          <w:ilvl w:val="0"/>
          <w:numId w:val="6"/>
        </w:numPr>
        <w:tabs>
          <w:tab w:val="left" w:pos="993"/>
        </w:tabs>
        <w:ind w:right="283" w:hanging="76"/>
        <w:rPr>
          <w:rFonts w:asciiTheme="minorHAnsi" w:hAnsiTheme="minorHAnsi" w:cs="Arial"/>
          <w:color w:val="auto"/>
          <w:sz w:val="19"/>
          <w:szCs w:val="19"/>
        </w:rPr>
      </w:pPr>
      <w:r>
        <w:rPr>
          <w:rFonts w:asciiTheme="minorHAnsi" w:hAnsiTheme="minorHAnsi" w:cs="Arial"/>
          <w:color w:val="auto"/>
          <w:sz w:val="19"/>
          <w:szCs w:val="19"/>
        </w:rPr>
        <w:t>Health and Safety</w:t>
      </w:r>
    </w:p>
    <w:p w14:paraId="2797E969" w14:textId="77777777" w:rsidR="00BC6149" w:rsidRDefault="00BC6149" w:rsidP="00BC6149">
      <w:pPr>
        <w:pStyle w:val="ListParagraph"/>
        <w:numPr>
          <w:ilvl w:val="0"/>
          <w:numId w:val="5"/>
        </w:numPr>
        <w:autoSpaceDE w:val="0"/>
        <w:autoSpaceDN w:val="0"/>
        <w:adjustRightInd w:val="0"/>
        <w:spacing w:after="0" w:line="240" w:lineRule="auto"/>
        <w:ind w:right="283"/>
        <w:rPr>
          <w:rFonts w:cs="Arial"/>
          <w:sz w:val="19"/>
          <w:szCs w:val="19"/>
        </w:rPr>
      </w:pPr>
      <w:r w:rsidRPr="004A5F7D">
        <w:rPr>
          <w:rFonts w:cs="Arial"/>
          <w:sz w:val="19"/>
          <w:szCs w:val="19"/>
        </w:rPr>
        <w:t xml:space="preserve">A safe, healthy and hygienic workplace must be provided and necessary </w:t>
      </w:r>
      <w:r>
        <w:rPr>
          <w:rFonts w:cs="Arial"/>
          <w:sz w:val="19"/>
          <w:szCs w:val="19"/>
        </w:rPr>
        <w:t xml:space="preserve">steps taken to prevent </w:t>
      </w:r>
      <w:r w:rsidRPr="004A5F7D">
        <w:rPr>
          <w:rFonts w:cs="Arial"/>
          <w:sz w:val="19"/>
          <w:szCs w:val="19"/>
        </w:rPr>
        <w:t xml:space="preserve">injuries and ill health arising from the course of the work. </w:t>
      </w:r>
    </w:p>
    <w:p w14:paraId="09E22854" w14:textId="77777777" w:rsidR="00BC6149" w:rsidRDefault="00BC6149" w:rsidP="00BC6149">
      <w:pPr>
        <w:pStyle w:val="ListParagraph"/>
        <w:numPr>
          <w:ilvl w:val="0"/>
          <w:numId w:val="5"/>
        </w:numPr>
        <w:autoSpaceDE w:val="0"/>
        <w:autoSpaceDN w:val="0"/>
        <w:adjustRightInd w:val="0"/>
        <w:spacing w:after="0" w:line="240" w:lineRule="auto"/>
        <w:ind w:right="283"/>
        <w:rPr>
          <w:rFonts w:cs="Arial"/>
          <w:sz w:val="19"/>
          <w:szCs w:val="19"/>
        </w:rPr>
      </w:pPr>
      <w:r>
        <w:rPr>
          <w:rFonts w:cs="Arial"/>
          <w:sz w:val="19"/>
          <w:szCs w:val="19"/>
        </w:rPr>
        <w:lastRenderedPageBreak/>
        <w:t xml:space="preserve">Clean sanitation </w:t>
      </w:r>
      <w:r w:rsidRPr="004A5F7D">
        <w:rPr>
          <w:rFonts w:cs="Arial"/>
          <w:sz w:val="19"/>
          <w:szCs w:val="19"/>
        </w:rPr>
        <w:t>facilities and potable water must be provided.</w:t>
      </w:r>
    </w:p>
    <w:p w14:paraId="4431E76C" w14:textId="77777777" w:rsidR="00BC6149" w:rsidRDefault="00BC6149" w:rsidP="00BC6149">
      <w:pPr>
        <w:pStyle w:val="ListParagraph"/>
        <w:numPr>
          <w:ilvl w:val="0"/>
          <w:numId w:val="5"/>
        </w:numPr>
        <w:autoSpaceDE w:val="0"/>
        <w:autoSpaceDN w:val="0"/>
        <w:adjustRightInd w:val="0"/>
        <w:spacing w:after="0" w:line="240" w:lineRule="auto"/>
        <w:ind w:right="283"/>
        <w:rPr>
          <w:rFonts w:cs="Arial"/>
          <w:sz w:val="19"/>
          <w:szCs w:val="19"/>
        </w:rPr>
      </w:pPr>
      <w:r>
        <w:rPr>
          <w:rFonts w:cs="Arial"/>
          <w:sz w:val="19"/>
          <w:szCs w:val="19"/>
        </w:rPr>
        <w:t>Suppliers must identify potential emergency situations and events and have plans in place to prevent injury to staff should they occur.</w:t>
      </w:r>
    </w:p>
    <w:p w14:paraId="4987E9F5" w14:textId="77777777" w:rsidR="00BC6149" w:rsidRDefault="00BC6149" w:rsidP="00BC6149">
      <w:pPr>
        <w:pStyle w:val="ListParagraph"/>
        <w:numPr>
          <w:ilvl w:val="0"/>
          <w:numId w:val="5"/>
        </w:numPr>
        <w:autoSpaceDE w:val="0"/>
        <w:autoSpaceDN w:val="0"/>
        <w:adjustRightInd w:val="0"/>
        <w:spacing w:after="0" w:line="240" w:lineRule="auto"/>
        <w:ind w:right="283"/>
        <w:rPr>
          <w:rFonts w:cs="Arial"/>
          <w:sz w:val="19"/>
          <w:szCs w:val="19"/>
        </w:rPr>
      </w:pPr>
      <w:r>
        <w:rPr>
          <w:rFonts w:cs="Arial"/>
          <w:sz w:val="19"/>
          <w:szCs w:val="19"/>
        </w:rPr>
        <w:t>Worker exposure to physically demanding tasks must be evaluated and controlled.</w:t>
      </w:r>
    </w:p>
    <w:p w14:paraId="7E274008" w14:textId="77777777" w:rsidR="00BC6149" w:rsidRPr="004A5F7D" w:rsidRDefault="00BC6149" w:rsidP="00BC6149">
      <w:pPr>
        <w:pStyle w:val="ListParagraph"/>
        <w:numPr>
          <w:ilvl w:val="0"/>
          <w:numId w:val="5"/>
        </w:numPr>
        <w:autoSpaceDE w:val="0"/>
        <w:autoSpaceDN w:val="0"/>
        <w:adjustRightInd w:val="0"/>
        <w:spacing w:after="0" w:line="240" w:lineRule="auto"/>
        <w:ind w:right="283"/>
        <w:rPr>
          <w:rFonts w:cs="Arial"/>
          <w:sz w:val="19"/>
          <w:szCs w:val="19"/>
        </w:rPr>
      </w:pPr>
      <w:r>
        <w:rPr>
          <w:rFonts w:cs="Arial"/>
          <w:sz w:val="19"/>
          <w:szCs w:val="19"/>
        </w:rPr>
        <w:t>Suppliers must ensure that staff are provided with appropriate workplace training in their primary language. Health and Safety information must be clearly posted in the facility.</w:t>
      </w:r>
    </w:p>
    <w:p w14:paraId="42D05F8D" w14:textId="77777777" w:rsidR="00BC6149" w:rsidRPr="004A5F7D" w:rsidRDefault="00BC6149" w:rsidP="00BC6149">
      <w:pPr>
        <w:pStyle w:val="Heading2"/>
        <w:numPr>
          <w:ilvl w:val="0"/>
          <w:numId w:val="6"/>
        </w:numPr>
        <w:tabs>
          <w:tab w:val="left" w:pos="993"/>
        </w:tabs>
        <w:ind w:right="283" w:hanging="76"/>
        <w:rPr>
          <w:rFonts w:asciiTheme="minorHAnsi" w:hAnsiTheme="minorHAnsi" w:cs="Arial"/>
          <w:color w:val="auto"/>
          <w:sz w:val="19"/>
          <w:szCs w:val="19"/>
        </w:rPr>
      </w:pPr>
      <w:r>
        <w:rPr>
          <w:rFonts w:asciiTheme="minorHAnsi" w:hAnsiTheme="minorHAnsi" w:cs="Arial"/>
          <w:color w:val="auto"/>
          <w:sz w:val="19"/>
          <w:szCs w:val="19"/>
        </w:rPr>
        <w:t>F</w:t>
      </w:r>
      <w:r w:rsidRPr="004A5F7D">
        <w:rPr>
          <w:rFonts w:asciiTheme="minorHAnsi" w:hAnsiTheme="minorHAnsi" w:cs="Arial"/>
          <w:color w:val="auto"/>
          <w:sz w:val="19"/>
          <w:szCs w:val="19"/>
        </w:rPr>
        <w:t>air procedures and remedies</w:t>
      </w:r>
    </w:p>
    <w:p w14:paraId="4EEE8CBF" w14:textId="77777777" w:rsidR="00BC6149" w:rsidRPr="004A5F7D" w:rsidRDefault="00BC6149" w:rsidP="00BC6149">
      <w:pPr>
        <w:pStyle w:val="ListParagraph"/>
        <w:numPr>
          <w:ilvl w:val="0"/>
          <w:numId w:val="5"/>
        </w:numPr>
        <w:autoSpaceDE w:val="0"/>
        <w:autoSpaceDN w:val="0"/>
        <w:adjustRightInd w:val="0"/>
        <w:spacing w:after="0" w:line="240" w:lineRule="auto"/>
        <w:ind w:right="283"/>
        <w:rPr>
          <w:rFonts w:cs="Arial"/>
          <w:sz w:val="19"/>
          <w:szCs w:val="19"/>
        </w:rPr>
      </w:pPr>
      <w:r w:rsidRPr="004A5F7D">
        <w:rPr>
          <w:rFonts w:cs="Arial"/>
          <w:sz w:val="19"/>
          <w:szCs w:val="19"/>
        </w:rPr>
        <w:t>Workers must be provided with transparent, fair and confidential procedures that result in swift, unbiased and fair resolution of difficulties which may arise as part of their working relationship.</w:t>
      </w:r>
    </w:p>
    <w:p w14:paraId="309A6423" w14:textId="77777777" w:rsidR="00BC6149" w:rsidRPr="004A5F7D" w:rsidRDefault="00BC6149" w:rsidP="00BC6149">
      <w:pPr>
        <w:pStyle w:val="ListParagraph"/>
        <w:autoSpaceDE w:val="0"/>
        <w:autoSpaceDN w:val="0"/>
        <w:adjustRightInd w:val="0"/>
        <w:spacing w:after="0" w:line="240" w:lineRule="auto"/>
        <w:ind w:right="283"/>
        <w:rPr>
          <w:rFonts w:cs="Arial"/>
          <w:sz w:val="19"/>
          <w:szCs w:val="19"/>
        </w:rPr>
      </w:pPr>
    </w:p>
    <w:p w14:paraId="2E006A02" w14:textId="77777777" w:rsidR="00BC6149" w:rsidRPr="004A5F7D" w:rsidRDefault="00BC6149" w:rsidP="00BC6149">
      <w:pPr>
        <w:pStyle w:val="ListParagraph"/>
        <w:numPr>
          <w:ilvl w:val="0"/>
          <w:numId w:val="6"/>
        </w:numPr>
        <w:tabs>
          <w:tab w:val="left" w:pos="993"/>
        </w:tabs>
        <w:autoSpaceDE w:val="0"/>
        <w:autoSpaceDN w:val="0"/>
        <w:adjustRightInd w:val="0"/>
        <w:spacing w:after="0" w:line="240" w:lineRule="auto"/>
        <w:ind w:right="283" w:hanging="76"/>
        <w:rPr>
          <w:rFonts w:cs="Arial"/>
          <w:b/>
          <w:bCs/>
          <w:sz w:val="19"/>
          <w:szCs w:val="19"/>
        </w:rPr>
      </w:pPr>
      <w:r>
        <w:rPr>
          <w:rFonts w:cs="Arial"/>
          <w:b/>
          <w:bCs/>
          <w:sz w:val="19"/>
          <w:szCs w:val="19"/>
        </w:rPr>
        <w:t>Harsh and inhumane management practices</w:t>
      </w:r>
    </w:p>
    <w:p w14:paraId="60EF99A7" w14:textId="77777777" w:rsidR="00BC6149" w:rsidRDefault="00BC6149" w:rsidP="00BC6149">
      <w:pPr>
        <w:pStyle w:val="ListParagraph"/>
        <w:numPr>
          <w:ilvl w:val="0"/>
          <w:numId w:val="5"/>
        </w:numPr>
        <w:autoSpaceDE w:val="0"/>
        <w:autoSpaceDN w:val="0"/>
        <w:adjustRightInd w:val="0"/>
        <w:spacing w:after="0" w:line="240" w:lineRule="auto"/>
        <w:ind w:right="283"/>
        <w:rPr>
          <w:rFonts w:cs="Arial"/>
          <w:sz w:val="19"/>
          <w:szCs w:val="19"/>
        </w:rPr>
      </w:pPr>
      <w:r w:rsidRPr="004A5F7D">
        <w:rPr>
          <w:rFonts w:cs="Arial"/>
          <w:sz w:val="19"/>
          <w:szCs w:val="19"/>
        </w:rPr>
        <w:t xml:space="preserve">Employees must be treated </w:t>
      </w:r>
      <w:r>
        <w:rPr>
          <w:rFonts w:cs="Arial"/>
          <w:sz w:val="19"/>
          <w:szCs w:val="19"/>
        </w:rPr>
        <w:t>fairly and in accordance with local legal norms</w:t>
      </w:r>
      <w:r w:rsidRPr="004A5F7D">
        <w:rPr>
          <w:rFonts w:cs="Arial"/>
          <w:sz w:val="19"/>
          <w:szCs w:val="19"/>
        </w:rPr>
        <w:t>. Physical abuse or discipline, the threat of physical abuse, sexual or other harassment and verbal abuse of other forms of intimidation shall be prohibited.</w:t>
      </w:r>
    </w:p>
    <w:p w14:paraId="62E68E15" w14:textId="77777777" w:rsidR="00BC6149" w:rsidRPr="00682B7B" w:rsidRDefault="00BC6149" w:rsidP="00BC6149">
      <w:pPr>
        <w:pStyle w:val="ListParagraph"/>
        <w:numPr>
          <w:ilvl w:val="0"/>
          <w:numId w:val="5"/>
        </w:numPr>
        <w:autoSpaceDE w:val="0"/>
        <w:autoSpaceDN w:val="0"/>
        <w:adjustRightInd w:val="0"/>
        <w:spacing w:after="0" w:line="240" w:lineRule="auto"/>
        <w:ind w:right="283"/>
        <w:rPr>
          <w:rFonts w:cstheme="minorHAnsi"/>
          <w:sz w:val="19"/>
          <w:szCs w:val="19"/>
        </w:rPr>
      </w:pPr>
      <w:r w:rsidRPr="00682B7B">
        <w:rPr>
          <w:rFonts w:cstheme="minorHAnsi"/>
          <w:sz w:val="19"/>
          <w:szCs w:val="19"/>
        </w:rPr>
        <w:t xml:space="preserve">Suppliers to Senior must not use forced, bonded (including debt bondage) or indentured labour, involuntary prison labour, slavery or trafficking of persons shall not be used. </w:t>
      </w:r>
    </w:p>
    <w:p w14:paraId="41E5A37B" w14:textId="77777777" w:rsidR="00BC6149" w:rsidRPr="009836AA" w:rsidRDefault="00BC6149" w:rsidP="00BC6149">
      <w:pPr>
        <w:pStyle w:val="ListParagraph"/>
        <w:numPr>
          <w:ilvl w:val="0"/>
          <w:numId w:val="5"/>
        </w:numPr>
        <w:autoSpaceDE w:val="0"/>
        <w:autoSpaceDN w:val="0"/>
        <w:adjustRightInd w:val="0"/>
        <w:spacing w:after="0" w:line="240" w:lineRule="auto"/>
        <w:ind w:right="283"/>
        <w:rPr>
          <w:rFonts w:ascii="Calibri" w:hAnsi="Calibri" w:cs="Calibri"/>
          <w:sz w:val="19"/>
          <w:szCs w:val="19"/>
        </w:rPr>
      </w:pPr>
      <w:r>
        <w:rPr>
          <w:rFonts w:cstheme="minorHAnsi"/>
          <w:sz w:val="19"/>
          <w:szCs w:val="19"/>
        </w:rPr>
        <w:t xml:space="preserve">Supplier must ensure that there are no </w:t>
      </w:r>
      <w:r w:rsidRPr="009836AA">
        <w:rPr>
          <w:rFonts w:cstheme="minorHAnsi"/>
          <w:sz w:val="19"/>
          <w:szCs w:val="19"/>
        </w:rPr>
        <w:t>unreasonable restrictions</w:t>
      </w:r>
      <w:r w:rsidRPr="009836AA">
        <w:rPr>
          <w:rFonts w:ascii="Calibri" w:hAnsi="Calibri" w:cs="Calibri"/>
          <w:sz w:val="19"/>
          <w:szCs w:val="19"/>
        </w:rPr>
        <w:t xml:space="preserve"> on workers’ freedom of movement in the facility in addition to unreasonable restrictions on entering or exiting company-provided facilities. </w:t>
      </w:r>
    </w:p>
    <w:p w14:paraId="21BD7615" w14:textId="77777777" w:rsidR="00BC6149" w:rsidRPr="009836AA" w:rsidRDefault="00BC6149" w:rsidP="00BC6149">
      <w:pPr>
        <w:pStyle w:val="ListParagraph"/>
        <w:numPr>
          <w:ilvl w:val="0"/>
          <w:numId w:val="5"/>
        </w:numPr>
        <w:autoSpaceDE w:val="0"/>
        <w:autoSpaceDN w:val="0"/>
        <w:adjustRightInd w:val="0"/>
        <w:spacing w:after="0" w:line="240" w:lineRule="auto"/>
        <w:ind w:right="283"/>
        <w:rPr>
          <w:rFonts w:ascii="Calibri" w:hAnsi="Calibri" w:cs="Calibri"/>
          <w:sz w:val="19"/>
          <w:szCs w:val="19"/>
        </w:rPr>
      </w:pPr>
      <w:r w:rsidRPr="009836AA">
        <w:rPr>
          <w:rFonts w:ascii="Calibri" w:hAnsi="Calibri" w:cs="Calibri"/>
          <w:sz w:val="19"/>
          <w:szCs w:val="19"/>
        </w:rPr>
        <w:t>All work must be voluntary and workers shall be free to leave work at any time or terminate their employment.</w:t>
      </w:r>
    </w:p>
    <w:p w14:paraId="7C67D9A5" w14:textId="77777777" w:rsidR="00BC6149" w:rsidRPr="009836AA" w:rsidRDefault="00BC6149" w:rsidP="00BC6149">
      <w:pPr>
        <w:pStyle w:val="ListParagraph"/>
        <w:numPr>
          <w:ilvl w:val="0"/>
          <w:numId w:val="5"/>
        </w:numPr>
        <w:autoSpaceDE w:val="0"/>
        <w:autoSpaceDN w:val="0"/>
        <w:adjustRightInd w:val="0"/>
        <w:spacing w:after="0" w:line="240" w:lineRule="auto"/>
        <w:ind w:right="283"/>
        <w:rPr>
          <w:rFonts w:ascii="Calibri" w:hAnsi="Calibri" w:cs="Calibri"/>
          <w:sz w:val="19"/>
          <w:szCs w:val="19"/>
        </w:rPr>
      </w:pPr>
      <w:r>
        <w:rPr>
          <w:rFonts w:ascii="Calibri" w:hAnsi="Calibri" w:cs="Calibri"/>
          <w:sz w:val="19"/>
          <w:szCs w:val="19"/>
        </w:rPr>
        <w:t>Suppliers to Senior must ensure that e</w:t>
      </w:r>
      <w:r w:rsidRPr="009836AA">
        <w:rPr>
          <w:rFonts w:ascii="Calibri" w:hAnsi="Calibri" w:cs="Calibri"/>
          <w:sz w:val="19"/>
          <w:szCs w:val="19"/>
        </w:rPr>
        <w:t xml:space="preserve">mployers and agents may not hold or otherwise destroy, conceal, confiscate or deny access by employees to employees’ identity or immigration documents, such as government-issued identification, passports or work permits, unless the holding of work permits is required by law. </w:t>
      </w:r>
    </w:p>
    <w:p w14:paraId="37157CDD" w14:textId="77777777" w:rsidR="00BC6149" w:rsidRPr="009836AA" w:rsidRDefault="00BC6149" w:rsidP="00BC6149">
      <w:pPr>
        <w:pStyle w:val="ListParagraph"/>
        <w:autoSpaceDE w:val="0"/>
        <w:autoSpaceDN w:val="0"/>
        <w:adjustRightInd w:val="0"/>
        <w:spacing w:after="0" w:line="240" w:lineRule="auto"/>
        <w:ind w:right="283"/>
        <w:rPr>
          <w:rFonts w:ascii="Calibri" w:hAnsi="Calibri" w:cs="Calibri"/>
          <w:sz w:val="19"/>
          <w:szCs w:val="19"/>
        </w:rPr>
      </w:pPr>
    </w:p>
    <w:p w14:paraId="4E63EFBE" w14:textId="77777777" w:rsidR="00BC6149" w:rsidRPr="004A5F7D" w:rsidRDefault="00BC6149" w:rsidP="00BC6149">
      <w:pPr>
        <w:pStyle w:val="ListParagraph"/>
        <w:numPr>
          <w:ilvl w:val="0"/>
          <w:numId w:val="6"/>
        </w:numPr>
        <w:tabs>
          <w:tab w:val="left" w:pos="993"/>
        </w:tabs>
        <w:autoSpaceDE w:val="0"/>
        <w:autoSpaceDN w:val="0"/>
        <w:adjustRightInd w:val="0"/>
        <w:spacing w:after="0" w:line="240" w:lineRule="auto"/>
        <w:ind w:right="283" w:hanging="76"/>
        <w:rPr>
          <w:rFonts w:cs="Arial"/>
          <w:b/>
          <w:bCs/>
          <w:sz w:val="19"/>
          <w:szCs w:val="19"/>
        </w:rPr>
      </w:pPr>
      <w:r w:rsidRPr="004A5F7D">
        <w:rPr>
          <w:rFonts w:cs="Arial"/>
          <w:b/>
          <w:bCs/>
          <w:sz w:val="19"/>
          <w:szCs w:val="19"/>
        </w:rPr>
        <w:t>E</w:t>
      </w:r>
      <w:r>
        <w:rPr>
          <w:rFonts w:cs="Arial"/>
          <w:b/>
          <w:bCs/>
          <w:sz w:val="19"/>
          <w:szCs w:val="19"/>
        </w:rPr>
        <w:t>nvironmental Management</w:t>
      </w:r>
    </w:p>
    <w:p w14:paraId="6AF13479" w14:textId="77777777" w:rsidR="00BC6149" w:rsidRDefault="00BC6149" w:rsidP="00BC6149">
      <w:pPr>
        <w:pStyle w:val="ListParagraph"/>
        <w:numPr>
          <w:ilvl w:val="0"/>
          <w:numId w:val="7"/>
        </w:numPr>
        <w:rPr>
          <w:rFonts w:cs="Arial"/>
          <w:sz w:val="19"/>
          <w:szCs w:val="19"/>
        </w:rPr>
      </w:pPr>
      <w:r>
        <w:rPr>
          <w:rFonts w:cs="Arial"/>
          <w:sz w:val="19"/>
          <w:szCs w:val="19"/>
        </w:rPr>
        <w:t>Suppliers shall operate an environmental management system (preferably accredited to ISO 14001) which ensures that the business operates in an e</w:t>
      </w:r>
      <w:r w:rsidRPr="001F4525">
        <w:rPr>
          <w:rFonts w:cs="Arial"/>
          <w:sz w:val="19"/>
          <w:szCs w:val="19"/>
        </w:rPr>
        <w:t>nvironmentally resp</w:t>
      </w:r>
      <w:r>
        <w:rPr>
          <w:rFonts w:cs="Arial"/>
          <w:sz w:val="19"/>
          <w:szCs w:val="19"/>
        </w:rPr>
        <w:t xml:space="preserve">onsible and efficient manner and minimises any </w:t>
      </w:r>
      <w:r w:rsidRPr="001F4525">
        <w:rPr>
          <w:rFonts w:cs="Arial"/>
          <w:sz w:val="19"/>
          <w:szCs w:val="19"/>
        </w:rPr>
        <w:t>adverse impacts on the environment</w:t>
      </w:r>
      <w:r>
        <w:rPr>
          <w:rFonts w:cs="Arial"/>
          <w:sz w:val="19"/>
          <w:szCs w:val="19"/>
        </w:rPr>
        <w:t xml:space="preserve">. This must include </w:t>
      </w:r>
      <w:r w:rsidRPr="001F4525">
        <w:rPr>
          <w:rFonts w:cs="Arial"/>
          <w:sz w:val="19"/>
          <w:szCs w:val="19"/>
        </w:rPr>
        <w:t xml:space="preserve">the safe handling, movement, storage, recycling, reuse, or management of waste, air emissions and wastewater discharges and take all reasonable measures to prevent any spills/releases. </w:t>
      </w:r>
    </w:p>
    <w:p w14:paraId="4276E7BD" w14:textId="77777777" w:rsidR="00BC6149" w:rsidRDefault="00BC6149" w:rsidP="00BC6149">
      <w:pPr>
        <w:pStyle w:val="ListParagraph"/>
        <w:numPr>
          <w:ilvl w:val="0"/>
          <w:numId w:val="7"/>
        </w:numPr>
        <w:rPr>
          <w:rFonts w:cs="Arial"/>
          <w:sz w:val="19"/>
          <w:szCs w:val="19"/>
        </w:rPr>
      </w:pPr>
      <w:r>
        <w:rPr>
          <w:rFonts w:cs="Arial"/>
          <w:sz w:val="19"/>
          <w:szCs w:val="19"/>
        </w:rPr>
        <w:t>Suppliers must have all required environmental permits in place.</w:t>
      </w:r>
    </w:p>
    <w:p w14:paraId="66A51925" w14:textId="2589DBBA" w:rsidR="00BC6149" w:rsidRDefault="00BC6149" w:rsidP="00BC6149">
      <w:pPr>
        <w:pStyle w:val="ListParagraph"/>
        <w:numPr>
          <w:ilvl w:val="0"/>
          <w:numId w:val="7"/>
        </w:numPr>
        <w:rPr>
          <w:rFonts w:cs="Arial"/>
          <w:sz w:val="19"/>
          <w:szCs w:val="19"/>
        </w:rPr>
      </w:pPr>
      <w:r>
        <w:rPr>
          <w:rFonts w:cs="Arial"/>
          <w:sz w:val="19"/>
          <w:szCs w:val="19"/>
        </w:rPr>
        <w:t>The suppliers must have management system</w:t>
      </w:r>
      <w:r w:rsidR="00814EC8">
        <w:rPr>
          <w:rFonts w:cs="Arial"/>
          <w:sz w:val="19"/>
          <w:szCs w:val="19"/>
        </w:rPr>
        <w:t>s</w:t>
      </w:r>
      <w:r>
        <w:rPr>
          <w:rFonts w:cs="Arial"/>
          <w:sz w:val="19"/>
          <w:szCs w:val="19"/>
        </w:rPr>
        <w:t xml:space="preserve"> in place to prevent and monitor pollution and waste generated at its facility</w:t>
      </w:r>
    </w:p>
    <w:p w14:paraId="66C29853" w14:textId="77777777" w:rsidR="00BC6149" w:rsidRDefault="00BC6149" w:rsidP="00BC6149">
      <w:pPr>
        <w:pStyle w:val="ListParagraph"/>
        <w:numPr>
          <w:ilvl w:val="0"/>
          <w:numId w:val="7"/>
        </w:numPr>
        <w:rPr>
          <w:rFonts w:cs="Arial"/>
          <w:sz w:val="19"/>
          <w:szCs w:val="19"/>
        </w:rPr>
      </w:pPr>
      <w:r>
        <w:rPr>
          <w:rFonts w:cs="Arial"/>
          <w:sz w:val="19"/>
          <w:szCs w:val="19"/>
        </w:rPr>
        <w:t>Hazardous substances must be controlled and managed to prevent environmental harm.</w:t>
      </w:r>
    </w:p>
    <w:p w14:paraId="525A99F8" w14:textId="77777777" w:rsidR="00BC6149" w:rsidRDefault="00BC6149" w:rsidP="00BC6149">
      <w:pPr>
        <w:pStyle w:val="ListParagraph"/>
        <w:numPr>
          <w:ilvl w:val="0"/>
          <w:numId w:val="7"/>
        </w:numPr>
        <w:rPr>
          <w:rFonts w:cs="Arial"/>
          <w:sz w:val="19"/>
          <w:szCs w:val="19"/>
        </w:rPr>
      </w:pPr>
      <w:r>
        <w:rPr>
          <w:rFonts w:cs="Arial"/>
          <w:sz w:val="19"/>
          <w:szCs w:val="19"/>
        </w:rPr>
        <w:t>Suppliers must monitor waste water in conformance with local laws.</w:t>
      </w:r>
    </w:p>
    <w:p w14:paraId="78D1958F" w14:textId="77777777" w:rsidR="00BC6149" w:rsidRDefault="00BC6149" w:rsidP="00BC6149">
      <w:pPr>
        <w:pStyle w:val="ListParagraph"/>
        <w:numPr>
          <w:ilvl w:val="0"/>
          <w:numId w:val="7"/>
        </w:numPr>
        <w:rPr>
          <w:rFonts w:cs="Arial"/>
          <w:sz w:val="19"/>
          <w:szCs w:val="19"/>
        </w:rPr>
      </w:pPr>
      <w:r>
        <w:rPr>
          <w:rFonts w:cs="Arial"/>
          <w:sz w:val="19"/>
          <w:szCs w:val="19"/>
        </w:rPr>
        <w:t>Suppliers must identify and adhere to all applicable laws regarding the registration, use and restriction of the chemicals in use at the business.</w:t>
      </w:r>
    </w:p>
    <w:p w14:paraId="1B638051" w14:textId="77777777" w:rsidR="00BC6149" w:rsidRPr="001F4525" w:rsidRDefault="00BC6149" w:rsidP="00BC6149">
      <w:pPr>
        <w:pStyle w:val="ListParagraph"/>
        <w:numPr>
          <w:ilvl w:val="0"/>
          <w:numId w:val="7"/>
        </w:numPr>
        <w:rPr>
          <w:rFonts w:cs="Arial"/>
          <w:sz w:val="19"/>
          <w:szCs w:val="19"/>
        </w:rPr>
      </w:pPr>
      <w:r>
        <w:rPr>
          <w:rFonts w:cs="Arial"/>
          <w:sz w:val="19"/>
          <w:szCs w:val="19"/>
        </w:rPr>
        <w:t>Suppliers must have a program to monitor greenhouse gas emissions and to find cost effective ways to reduce these emissions.</w:t>
      </w:r>
    </w:p>
    <w:p w14:paraId="413F5A44" w14:textId="3FB2CD2E" w:rsidR="006D1366" w:rsidRPr="00F016CF" w:rsidRDefault="00FE2FE6" w:rsidP="00BC6149">
      <w:pPr>
        <w:pStyle w:val="ListParagraph"/>
        <w:ind w:left="0"/>
        <w:rPr>
          <w:sz w:val="19"/>
        </w:rPr>
      </w:pPr>
      <w:r w:rsidRPr="004A5F7D">
        <w:rPr>
          <w:rFonts w:cs="Arial"/>
          <w:sz w:val="19"/>
          <w:szCs w:val="19"/>
        </w:rPr>
        <w:t xml:space="preserve"> </w:t>
      </w:r>
    </w:p>
    <w:sectPr w:rsidR="006D1366" w:rsidRPr="00F016CF" w:rsidSect="00874BD4">
      <w:headerReference w:type="default" r:id="rId9"/>
      <w:footerReference w:type="default" r:id="rId10"/>
      <w:pgSz w:w="11906" w:h="16838"/>
      <w:pgMar w:top="993" w:right="566" w:bottom="851" w:left="851" w:header="426" w:footer="708"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91495" w14:textId="77777777" w:rsidR="004E28C1" w:rsidRDefault="004E28C1" w:rsidP="00904784">
      <w:pPr>
        <w:spacing w:after="0" w:line="240" w:lineRule="auto"/>
      </w:pPr>
      <w:r>
        <w:separator/>
      </w:r>
    </w:p>
  </w:endnote>
  <w:endnote w:type="continuationSeparator" w:id="0">
    <w:p w14:paraId="378ACDDE" w14:textId="77777777" w:rsidR="004E28C1" w:rsidRDefault="004E28C1" w:rsidP="00904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288CB" w14:textId="77777777" w:rsidR="008E0C5E" w:rsidRDefault="00800791">
    <w:pPr>
      <w:pStyle w:val="Footer"/>
    </w:pPr>
    <w:r>
      <w:rPr>
        <w:rFonts w:cs="Arial"/>
        <w:noProof/>
        <w:sz w:val="19"/>
        <w:szCs w:val="19"/>
        <w:lang w:val="en-US"/>
      </w:rPr>
      <mc:AlternateContent>
        <mc:Choice Requires="wps">
          <w:drawing>
            <wp:anchor distT="0" distB="0" distL="114300" distR="114300" simplePos="0" relativeHeight="251660288" behindDoc="0" locked="0" layoutInCell="1" allowOverlap="1" wp14:anchorId="451C4308" wp14:editId="68447161">
              <wp:simplePos x="0" y="0"/>
              <wp:positionH relativeFrom="column">
                <wp:posOffset>5841365</wp:posOffset>
              </wp:positionH>
              <wp:positionV relativeFrom="paragraph">
                <wp:posOffset>35357</wp:posOffset>
              </wp:positionV>
              <wp:extent cx="819510" cy="267419"/>
              <wp:effectExtent l="0" t="0" r="0" b="0"/>
              <wp:wrapNone/>
              <wp:docPr id="4" name="Text Box 4"/>
              <wp:cNvGraphicFramePr/>
              <a:graphic xmlns:a="http://schemas.openxmlformats.org/drawingml/2006/main">
                <a:graphicData uri="http://schemas.microsoft.com/office/word/2010/wordprocessingShape">
                  <wps:wsp>
                    <wps:cNvSpPr txBox="1"/>
                    <wps:spPr>
                      <a:xfrm>
                        <a:off x="0" y="0"/>
                        <a:ext cx="819510" cy="2674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E6B3C" w14:textId="77777777" w:rsidR="008E0C5E" w:rsidRPr="008E0C5E" w:rsidRDefault="00800791" w:rsidP="008E0C5E">
                          <w:pPr>
                            <w:jc w:val="right"/>
                            <w:rPr>
                              <w:sz w:val="16"/>
                            </w:rPr>
                          </w:pPr>
                          <w:r>
                            <w:rPr>
                              <w:sz w:val="16"/>
                            </w:rPr>
                            <w:t>Vs.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1C4308" id="_x0000_t202" coordsize="21600,21600" o:spt="202" path="m,l,21600r21600,l21600,xe">
              <v:stroke joinstyle="miter"/>
              <v:path gradientshapeok="t" o:connecttype="rect"/>
            </v:shapetype>
            <v:shape id="Text Box 4" o:spid="_x0000_s1027" type="#_x0000_t202" style="position:absolute;margin-left:459.95pt;margin-top:2.8pt;width:64.55pt;height:21.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" fillcolor="white [3201]" stroked="f" strokeweight=".5pt">
              <v:textbox>
                <w:txbxContent>
                  <w:p w14:paraId="501E6B3C" w14:textId="77777777" w:rsidR="008E0C5E" w:rsidRPr="008E0C5E" w:rsidRDefault="00800791" w:rsidP="008E0C5E">
                    <w:pPr>
                      <w:jc w:val="right"/>
                      <w:rPr>
                        <w:sz w:val="16"/>
                      </w:rPr>
                    </w:pPr>
                    <w:r>
                      <w:rPr>
                        <w:sz w:val="16"/>
                      </w:rPr>
                      <w:t>Vs. 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10968" w14:textId="77777777" w:rsidR="004E28C1" w:rsidRDefault="004E28C1" w:rsidP="00904784">
      <w:pPr>
        <w:spacing w:after="0" w:line="240" w:lineRule="auto"/>
      </w:pPr>
      <w:r>
        <w:separator/>
      </w:r>
    </w:p>
  </w:footnote>
  <w:footnote w:type="continuationSeparator" w:id="0">
    <w:p w14:paraId="06CBA1C0" w14:textId="77777777" w:rsidR="004E28C1" w:rsidRDefault="004E28C1" w:rsidP="00904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807A7" w14:textId="77777777" w:rsidR="00904784" w:rsidRDefault="00DC509D" w:rsidP="00FE2FE6">
    <w:pPr>
      <w:pStyle w:val="Header"/>
      <w:tabs>
        <w:tab w:val="clear" w:pos="9026"/>
        <w:tab w:val="right" w:pos="9214"/>
      </w:tabs>
      <w:ind w:right="-188"/>
      <w:jc w:val="right"/>
    </w:pPr>
    <w:r>
      <w:rPr>
        <w:noProof/>
        <w:lang w:val="en-US"/>
      </w:rPr>
      <w:drawing>
        <wp:inline distT="0" distB="0" distL="0" distR="0" wp14:anchorId="0CCD89F8" wp14:editId="4432B24E">
          <wp:extent cx="1553832" cy="41385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ior_Logo_HR.jpg"/>
                  <pic:cNvPicPr/>
                </pic:nvPicPr>
                <pic:blipFill>
                  <a:blip r:embed="rId1">
                    <a:extLst>
                      <a:ext uri="{28A0092B-C50C-407E-A947-70E740481C1C}">
                        <a14:useLocalDpi xmlns:a14="http://schemas.microsoft.com/office/drawing/2010/main" val="0"/>
                      </a:ext>
                    </a:extLst>
                  </a:blip>
                  <a:stretch>
                    <a:fillRect/>
                  </a:stretch>
                </pic:blipFill>
                <pic:spPr>
                  <a:xfrm>
                    <a:off x="0" y="0"/>
                    <a:ext cx="1564858" cy="41678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EE992" w14:textId="77777777" w:rsidR="00A13C34" w:rsidRDefault="00800791">
    <w:pPr>
      <w:pStyle w:val="Header"/>
    </w:pPr>
    <w:r>
      <w:rPr>
        <w:rFonts w:cs="Arial"/>
        <w:noProof/>
        <w:sz w:val="19"/>
        <w:szCs w:val="19"/>
        <w:lang w:val="en-US"/>
      </w:rPr>
      <mc:AlternateContent>
        <mc:Choice Requires="wps">
          <w:drawing>
            <wp:anchor distT="0" distB="0" distL="114300" distR="114300" simplePos="0" relativeHeight="251659264" behindDoc="0" locked="0" layoutInCell="1" allowOverlap="1" wp14:anchorId="67EF318D" wp14:editId="5E4CD88B">
              <wp:simplePos x="0" y="0"/>
              <wp:positionH relativeFrom="column">
                <wp:posOffset>5370986</wp:posOffset>
              </wp:positionH>
              <wp:positionV relativeFrom="paragraph">
                <wp:posOffset>40329</wp:posOffset>
              </wp:positionV>
              <wp:extent cx="1388745" cy="414068"/>
              <wp:effectExtent l="0" t="0" r="1905" b="5080"/>
              <wp:wrapNone/>
              <wp:docPr id="3" name="Text Box 3"/>
              <wp:cNvGraphicFramePr/>
              <a:graphic xmlns:a="http://schemas.openxmlformats.org/drawingml/2006/main">
                <a:graphicData uri="http://schemas.microsoft.com/office/word/2010/wordprocessingShape">
                  <wps:wsp>
                    <wps:cNvSpPr txBox="1"/>
                    <wps:spPr>
                      <a:xfrm>
                        <a:off x="0" y="0"/>
                        <a:ext cx="1388745" cy="4140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BE9086" w14:textId="77777777" w:rsidR="00E06A1E" w:rsidRDefault="00800791" w:rsidP="00E06A1E">
                          <w:pPr>
                            <w:jc w:val="right"/>
                          </w:pPr>
                          <w:r>
                            <w:rPr>
                              <w:noProof/>
                              <w:lang w:val="en-US"/>
                            </w:rPr>
                            <w:drawing>
                              <wp:inline distT="0" distB="0" distL="0" distR="0" wp14:anchorId="72879202" wp14:editId="55F93D14">
                                <wp:extent cx="1086928" cy="289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ior_Logo_HR.jpg"/>
                                        <pic:cNvPicPr/>
                                      </pic:nvPicPr>
                                      <pic:blipFill>
                                        <a:blip r:embed="rId1">
                                          <a:extLst>
                                            <a:ext uri="{28A0092B-C50C-407E-A947-70E740481C1C}">
                                              <a14:useLocalDpi xmlns:a14="http://schemas.microsoft.com/office/drawing/2010/main" val="0"/>
                                            </a:ext>
                                          </a:extLst>
                                        </a:blip>
                                        <a:stretch>
                                          <a:fillRect/>
                                        </a:stretch>
                                      </pic:blipFill>
                                      <pic:spPr>
                                        <a:xfrm>
                                          <a:off x="0" y="0"/>
                                          <a:ext cx="1087358" cy="2895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EF318D" id="_x0000_t202" coordsize="21600,21600" o:spt="202" path="m,l,21600r21600,l21600,xe">
              <v:stroke joinstyle="miter"/>
              <v:path gradientshapeok="t" o:connecttype="rect"/>
            </v:shapetype>
            <v:shape id="Text Box 3" o:spid="_x0000_s1026" type="#_x0000_t202" style="position:absolute;margin-left:422.9pt;margin-top:3.2pt;width:109.35pt;height:3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" fillcolor="white [3201]" stroked="f" strokeweight=".5pt">
              <v:textbox>
                <w:txbxContent>
                  <w:p w14:paraId="24BE9086" w14:textId="77777777" w:rsidR="00E06A1E" w:rsidRDefault="00800791" w:rsidP="00E06A1E">
                    <w:pPr>
                      <w:jc w:val="right"/>
                    </w:pPr>
                    <w:r>
                      <w:rPr>
                        <w:noProof/>
                        <w:lang w:eastAsia="en-GB"/>
                      </w:rPr>
                      <w:drawing>
                        <wp:inline distT="0" distB="0" distL="0" distR="0" wp14:anchorId="72879202" wp14:editId="55F93D14">
                          <wp:extent cx="1086928" cy="289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ior_Logo_HR.jpg"/>
                                  <pic:cNvPicPr/>
                                </pic:nvPicPr>
                                <pic:blipFill>
                                  <a:blip r:embed="rId2">
                                    <a:extLst>
                                      <a:ext uri="{28A0092B-C50C-407E-A947-70E740481C1C}">
                                        <a14:useLocalDpi xmlns:a14="http://schemas.microsoft.com/office/drawing/2010/main" val="0"/>
                                      </a:ext>
                                    </a:extLst>
                                  </a:blip>
                                  <a:stretch>
                                    <a:fillRect/>
                                  </a:stretch>
                                </pic:blipFill>
                                <pic:spPr>
                                  <a:xfrm>
                                    <a:off x="0" y="0"/>
                                    <a:ext cx="1087358" cy="289540"/>
                                  </a:xfrm>
                                  <a:prstGeom prst="rect">
                                    <a:avLst/>
                                  </a:prstGeom>
                                </pic:spPr>
                              </pic:pic>
                            </a:graphicData>
                          </a:graphic>
                        </wp:inline>
                      </w:drawing>
                    </w:r>
                  </w:p>
                </w:txbxContent>
              </v:textbox>
            </v:shape>
          </w:pict>
        </mc:Fallback>
      </mc:AlternateContent>
    </w:r>
    <w:r w:rsidRPr="00E06A1E">
      <w:rPr>
        <w:rFonts w:cs="Arial"/>
        <w:noProof/>
        <w:sz w:val="19"/>
        <w:szCs w:val="19"/>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2995"/>
    <w:multiLevelType w:val="hybridMultilevel"/>
    <w:tmpl w:val="93326542"/>
    <w:lvl w:ilvl="0" w:tplc="F5B6F2E0">
      <w:numFmt w:val="bullet"/>
      <w:lvlText w:val="•"/>
      <w:lvlJc w:val="left"/>
      <w:pPr>
        <w:ind w:left="720" w:hanging="360"/>
      </w:pPr>
      <w:rPr>
        <w:rFonts w:ascii="Arial" w:eastAsiaTheme="minorHAnsi" w:hAnsi="Arial" w:cs="Arial" w:hint="default"/>
        <w:color w:val="494E4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A1B90"/>
    <w:multiLevelType w:val="multilevel"/>
    <w:tmpl w:val="55D4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C6989"/>
    <w:multiLevelType w:val="hybridMultilevel"/>
    <w:tmpl w:val="01BA88AE"/>
    <w:lvl w:ilvl="0" w:tplc="F5B6F2E0">
      <w:numFmt w:val="bullet"/>
      <w:lvlText w:val="•"/>
      <w:lvlJc w:val="left"/>
      <w:pPr>
        <w:ind w:left="720" w:hanging="360"/>
      </w:pPr>
      <w:rPr>
        <w:rFonts w:ascii="Arial" w:eastAsiaTheme="minorHAnsi" w:hAnsi="Arial" w:cs="Arial" w:hint="default"/>
        <w:color w:val="494E4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64739F"/>
    <w:multiLevelType w:val="hybridMultilevel"/>
    <w:tmpl w:val="6EB0F612"/>
    <w:lvl w:ilvl="0" w:tplc="C57CBFF2">
      <w:start w:val="1"/>
      <w:numFmt w:val="decimal"/>
      <w:lvlText w:val="Principle %1."/>
      <w:lvlJc w:val="left"/>
      <w:pPr>
        <w:ind w:left="502" w:hanging="360"/>
      </w:pPr>
      <w:rPr>
        <w:rFonts w:hint="default"/>
        <w:color w:val="auto"/>
        <w:sz w:val="18"/>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4C1F06EE"/>
    <w:multiLevelType w:val="hybridMultilevel"/>
    <w:tmpl w:val="F06CE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BE6E96"/>
    <w:multiLevelType w:val="hybridMultilevel"/>
    <w:tmpl w:val="79F075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A017FD1"/>
    <w:multiLevelType w:val="hybridMultilevel"/>
    <w:tmpl w:val="9CB43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6"/>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31"/>
    <w:rsid w:val="00000E97"/>
    <w:rsid w:val="000C2666"/>
    <w:rsid w:val="000F6D31"/>
    <w:rsid w:val="0010067B"/>
    <w:rsid w:val="00140240"/>
    <w:rsid w:val="0015122F"/>
    <w:rsid w:val="00153F27"/>
    <w:rsid w:val="001D5EDE"/>
    <w:rsid w:val="002036CD"/>
    <w:rsid w:val="00210D4D"/>
    <w:rsid w:val="00217FDD"/>
    <w:rsid w:val="0022139A"/>
    <w:rsid w:val="00267AAF"/>
    <w:rsid w:val="00276E40"/>
    <w:rsid w:val="003E5AF0"/>
    <w:rsid w:val="003F28EE"/>
    <w:rsid w:val="00424443"/>
    <w:rsid w:val="004902A4"/>
    <w:rsid w:val="004D1FFD"/>
    <w:rsid w:val="004E28C1"/>
    <w:rsid w:val="005021FC"/>
    <w:rsid w:val="00617F32"/>
    <w:rsid w:val="00676425"/>
    <w:rsid w:val="006A1341"/>
    <w:rsid w:val="006A5459"/>
    <w:rsid w:val="006D1366"/>
    <w:rsid w:val="00800791"/>
    <w:rsid w:val="00812582"/>
    <w:rsid w:val="00814EC8"/>
    <w:rsid w:val="00904784"/>
    <w:rsid w:val="0093265A"/>
    <w:rsid w:val="00951348"/>
    <w:rsid w:val="009530D0"/>
    <w:rsid w:val="009945EC"/>
    <w:rsid w:val="009B2136"/>
    <w:rsid w:val="009E3FAB"/>
    <w:rsid w:val="009E59E7"/>
    <w:rsid w:val="00A82D41"/>
    <w:rsid w:val="00AA2665"/>
    <w:rsid w:val="00AE71E2"/>
    <w:rsid w:val="00B114E0"/>
    <w:rsid w:val="00BA3024"/>
    <w:rsid w:val="00BC6149"/>
    <w:rsid w:val="00CB2AAA"/>
    <w:rsid w:val="00D10978"/>
    <w:rsid w:val="00D61A29"/>
    <w:rsid w:val="00DC509D"/>
    <w:rsid w:val="00DF6680"/>
    <w:rsid w:val="00E03F3C"/>
    <w:rsid w:val="00E6545A"/>
    <w:rsid w:val="00E92EE7"/>
    <w:rsid w:val="00F016CF"/>
    <w:rsid w:val="00F4449E"/>
    <w:rsid w:val="00F546CA"/>
    <w:rsid w:val="00FE2FE6"/>
    <w:rsid w:val="00FF2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7A8F34"/>
  <w15:docId w15:val="{068EB828-2944-427A-B06D-C5A50B4C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016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6D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F6D31"/>
    <w:rPr>
      <w:color w:val="0000FF"/>
      <w:u w:val="single"/>
    </w:rPr>
  </w:style>
  <w:style w:type="character" w:customStyle="1" w:styleId="lispan">
    <w:name w:val="li_span"/>
    <w:basedOn w:val="DefaultParagraphFont"/>
    <w:rsid w:val="00424443"/>
  </w:style>
  <w:style w:type="character" w:styleId="Strong">
    <w:name w:val="Strong"/>
    <w:basedOn w:val="DefaultParagraphFont"/>
    <w:uiPriority w:val="22"/>
    <w:qFormat/>
    <w:rsid w:val="00424443"/>
    <w:rPr>
      <w:b/>
      <w:bCs/>
    </w:rPr>
  </w:style>
  <w:style w:type="paragraph" w:customStyle="1" w:styleId="Default">
    <w:name w:val="Default"/>
    <w:rsid w:val="009B2136"/>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E92EE7"/>
    <w:pPr>
      <w:ind w:left="720"/>
      <w:contextualSpacing/>
    </w:pPr>
  </w:style>
  <w:style w:type="paragraph" w:styleId="Header">
    <w:name w:val="header"/>
    <w:basedOn w:val="Normal"/>
    <w:link w:val="HeaderChar"/>
    <w:uiPriority w:val="99"/>
    <w:unhideWhenUsed/>
    <w:rsid w:val="00904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784"/>
  </w:style>
  <w:style w:type="paragraph" w:styleId="Footer">
    <w:name w:val="footer"/>
    <w:basedOn w:val="Normal"/>
    <w:link w:val="FooterChar"/>
    <w:uiPriority w:val="99"/>
    <w:unhideWhenUsed/>
    <w:rsid w:val="00904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784"/>
  </w:style>
  <w:style w:type="paragraph" w:styleId="BalloonText">
    <w:name w:val="Balloon Text"/>
    <w:basedOn w:val="Normal"/>
    <w:link w:val="BalloonTextChar"/>
    <w:uiPriority w:val="99"/>
    <w:semiHidden/>
    <w:unhideWhenUsed/>
    <w:rsid w:val="00DC5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09D"/>
    <w:rPr>
      <w:rFonts w:ascii="Tahoma" w:hAnsi="Tahoma" w:cs="Tahoma"/>
      <w:sz w:val="16"/>
      <w:szCs w:val="16"/>
    </w:rPr>
  </w:style>
  <w:style w:type="table" w:styleId="TableGrid">
    <w:name w:val="Table Grid"/>
    <w:basedOn w:val="TableNormal"/>
    <w:uiPriority w:val="59"/>
    <w:rsid w:val="006D1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016CF"/>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276E40"/>
    <w:rPr>
      <w:sz w:val="16"/>
      <w:szCs w:val="16"/>
    </w:rPr>
  </w:style>
  <w:style w:type="paragraph" w:styleId="CommentText">
    <w:name w:val="annotation text"/>
    <w:basedOn w:val="Normal"/>
    <w:link w:val="CommentTextChar"/>
    <w:uiPriority w:val="99"/>
    <w:semiHidden/>
    <w:unhideWhenUsed/>
    <w:rsid w:val="00276E40"/>
    <w:pPr>
      <w:spacing w:line="240" w:lineRule="auto"/>
    </w:pPr>
    <w:rPr>
      <w:sz w:val="20"/>
      <w:szCs w:val="20"/>
    </w:rPr>
  </w:style>
  <w:style w:type="character" w:customStyle="1" w:styleId="CommentTextChar">
    <w:name w:val="Comment Text Char"/>
    <w:basedOn w:val="DefaultParagraphFont"/>
    <w:link w:val="CommentText"/>
    <w:uiPriority w:val="99"/>
    <w:semiHidden/>
    <w:rsid w:val="00276E40"/>
    <w:rPr>
      <w:sz w:val="20"/>
      <w:szCs w:val="20"/>
    </w:rPr>
  </w:style>
  <w:style w:type="paragraph" w:styleId="CommentSubject">
    <w:name w:val="annotation subject"/>
    <w:basedOn w:val="CommentText"/>
    <w:next w:val="CommentText"/>
    <w:link w:val="CommentSubjectChar"/>
    <w:uiPriority w:val="99"/>
    <w:semiHidden/>
    <w:unhideWhenUsed/>
    <w:rsid w:val="00276E40"/>
    <w:rPr>
      <w:b/>
      <w:bCs/>
    </w:rPr>
  </w:style>
  <w:style w:type="character" w:customStyle="1" w:styleId="CommentSubjectChar">
    <w:name w:val="Comment Subject Char"/>
    <w:basedOn w:val="CommentTextChar"/>
    <w:link w:val="CommentSubject"/>
    <w:uiPriority w:val="99"/>
    <w:semiHidden/>
    <w:rsid w:val="00276E40"/>
    <w:rPr>
      <w:b/>
      <w:bCs/>
      <w:sz w:val="20"/>
      <w:szCs w:val="20"/>
    </w:rPr>
  </w:style>
  <w:style w:type="paragraph" w:styleId="Revision">
    <w:name w:val="Revision"/>
    <w:hidden/>
    <w:uiPriority w:val="99"/>
    <w:semiHidden/>
    <w:rsid w:val="00E654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6754">
      <w:bodyDiv w:val="1"/>
      <w:marLeft w:val="0"/>
      <w:marRight w:val="0"/>
      <w:marTop w:val="0"/>
      <w:marBottom w:val="0"/>
      <w:divBdr>
        <w:top w:val="none" w:sz="0" w:space="0" w:color="auto"/>
        <w:left w:val="none" w:sz="0" w:space="0" w:color="auto"/>
        <w:bottom w:val="none" w:sz="0" w:space="0" w:color="auto"/>
        <w:right w:val="none" w:sz="0" w:space="0" w:color="auto"/>
      </w:divBdr>
      <w:divsChild>
        <w:div w:id="1311251401">
          <w:marLeft w:val="0"/>
          <w:marRight w:val="0"/>
          <w:marTop w:val="0"/>
          <w:marBottom w:val="0"/>
          <w:divBdr>
            <w:top w:val="none" w:sz="0" w:space="0" w:color="auto"/>
            <w:left w:val="none" w:sz="0" w:space="0" w:color="auto"/>
            <w:bottom w:val="none" w:sz="0" w:space="0" w:color="auto"/>
            <w:right w:val="none" w:sz="0" w:space="0" w:color="auto"/>
          </w:divBdr>
        </w:div>
      </w:divsChild>
    </w:div>
    <w:div w:id="376392860">
      <w:bodyDiv w:val="1"/>
      <w:marLeft w:val="0"/>
      <w:marRight w:val="0"/>
      <w:marTop w:val="0"/>
      <w:marBottom w:val="0"/>
      <w:divBdr>
        <w:top w:val="none" w:sz="0" w:space="0" w:color="auto"/>
        <w:left w:val="none" w:sz="0" w:space="0" w:color="auto"/>
        <w:bottom w:val="none" w:sz="0" w:space="0" w:color="auto"/>
        <w:right w:val="none" w:sz="0" w:space="0" w:color="auto"/>
      </w:divBdr>
      <w:divsChild>
        <w:div w:id="152188065">
          <w:marLeft w:val="0"/>
          <w:marRight w:val="0"/>
          <w:marTop w:val="0"/>
          <w:marBottom w:val="0"/>
          <w:divBdr>
            <w:top w:val="none" w:sz="0" w:space="0" w:color="auto"/>
            <w:left w:val="none" w:sz="0" w:space="0" w:color="auto"/>
            <w:bottom w:val="none" w:sz="0" w:space="0" w:color="auto"/>
            <w:right w:val="none" w:sz="0" w:space="0" w:color="auto"/>
          </w:divBdr>
          <w:divsChild>
            <w:div w:id="714501190">
              <w:marLeft w:val="0"/>
              <w:marRight w:val="0"/>
              <w:marTop w:val="0"/>
              <w:marBottom w:val="0"/>
              <w:divBdr>
                <w:top w:val="none" w:sz="0" w:space="0" w:color="auto"/>
                <w:left w:val="none" w:sz="0" w:space="0" w:color="auto"/>
                <w:bottom w:val="none" w:sz="0" w:space="0" w:color="auto"/>
                <w:right w:val="none" w:sz="0" w:space="0" w:color="auto"/>
              </w:divBdr>
            </w:div>
            <w:div w:id="1792088617">
              <w:marLeft w:val="0"/>
              <w:marRight w:val="0"/>
              <w:marTop w:val="0"/>
              <w:marBottom w:val="0"/>
              <w:divBdr>
                <w:top w:val="none" w:sz="0" w:space="0" w:color="auto"/>
                <w:left w:val="none" w:sz="0" w:space="0" w:color="auto"/>
                <w:bottom w:val="none" w:sz="0" w:space="0" w:color="auto"/>
                <w:right w:val="none" w:sz="0" w:space="0" w:color="auto"/>
              </w:divBdr>
            </w:div>
            <w:div w:id="792287653">
              <w:marLeft w:val="0"/>
              <w:marRight w:val="0"/>
              <w:marTop w:val="0"/>
              <w:marBottom w:val="0"/>
              <w:divBdr>
                <w:top w:val="none" w:sz="0" w:space="0" w:color="auto"/>
                <w:left w:val="none" w:sz="0" w:space="0" w:color="auto"/>
                <w:bottom w:val="none" w:sz="0" w:space="0" w:color="auto"/>
                <w:right w:val="none" w:sz="0" w:space="0" w:color="auto"/>
              </w:divBdr>
            </w:div>
            <w:div w:id="1124008865">
              <w:marLeft w:val="0"/>
              <w:marRight w:val="0"/>
              <w:marTop w:val="0"/>
              <w:marBottom w:val="0"/>
              <w:divBdr>
                <w:top w:val="none" w:sz="0" w:space="0" w:color="auto"/>
                <w:left w:val="none" w:sz="0" w:space="0" w:color="auto"/>
                <w:bottom w:val="none" w:sz="0" w:space="0" w:color="auto"/>
                <w:right w:val="none" w:sz="0" w:space="0" w:color="auto"/>
              </w:divBdr>
            </w:div>
            <w:div w:id="902103151">
              <w:marLeft w:val="0"/>
              <w:marRight w:val="0"/>
              <w:marTop w:val="0"/>
              <w:marBottom w:val="0"/>
              <w:divBdr>
                <w:top w:val="none" w:sz="0" w:space="0" w:color="auto"/>
                <w:left w:val="none" w:sz="0" w:space="0" w:color="auto"/>
                <w:bottom w:val="none" w:sz="0" w:space="0" w:color="auto"/>
                <w:right w:val="none" w:sz="0" w:space="0" w:color="auto"/>
              </w:divBdr>
            </w:div>
            <w:div w:id="503276837">
              <w:marLeft w:val="0"/>
              <w:marRight w:val="0"/>
              <w:marTop w:val="0"/>
              <w:marBottom w:val="0"/>
              <w:divBdr>
                <w:top w:val="none" w:sz="0" w:space="0" w:color="auto"/>
                <w:left w:val="none" w:sz="0" w:space="0" w:color="auto"/>
                <w:bottom w:val="none" w:sz="0" w:space="0" w:color="auto"/>
                <w:right w:val="none" w:sz="0" w:space="0" w:color="auto"/>
              </w:divBdr>
            </w:div>
            <w:div w:id="1347363581">
              <w:marLeft w:val="0"/>
              <w:marRight w:val="0"/>
              <w:marTop w:val="0"/>
              <w:marBottom w:val="0"/>
              <w:divBdr>
                <w:top w:val="none" w:sz="0" w:space="0" w:color="auto"/>
                <w:left w:val="none" w:sz="0" w:space="0" w:color="auto"/>
                <w:bottom w:val="none" w:sz="0" w:space="0" w:color="auto"/>
                <w:right w:val="none" w:sz="0" w:space="0" w:color="auto"/>
              </w:divBdr>
            </w:div>
            <w:div w:id="1615945477">
              <w:marLeft w:val="0"/>
              <w:marRight w:val="0"/>
              <w:marTop w:val="0"/>
              <w:marBottom w:val="0"/>
              <w:divBdr>
                <w:top w:val="none" w:sz="0" w:space="0" w:color="auto"/>
                <w:left w:val="none" w:sz="0" w:space="0" w:color="auto"/>
                <w:bottom w:val="none" w:sz="0" w:space="0" w:color="auto"/>
                <w:right w:val="none" w:sz="0" w:space="0" w:color="auto"/>
              </w:divBdr>
            </w:div>
            <w:div w:id="1921405154">
              <w:marLeft w:val="0"/>
              <w:marRight w:val="0"/>
              <w:marTop w:val="0"/>
              <w:marBottom w:val="0"/>
              <w:divBdr>
                <w:top w:val="none" w:sz="0" w:space="0" w:color="auto"/>
                <w:left w:val="none" w:sz="0" w:space="0" w:color="auto"/>
                <w:bottom w:val="none" w:sz="0" w:space="0" w:color="auto"/>
                <w:right w:val="none" w:sz="0" w:space="0" w:color="auto"/>
              </w:divBdr>
            </w:div>
            <w:div w:id="519273420">
              <w:marLeft w:val="0"/>
              <w:marRight w:val="0"/>
              <w:marTop w:val="0"/>
              <w:marBottom w:val="0"/>
              <w:divBdr>
                <w:top w:val="none" w:sz="0" w:space="0" w:color="auto"/>
                <w:left w:val="none" w:sz="0" w:space="0" w:color="auto"/>
                <w:bottom w:val="none" w:sz="0" w:space="0" w:color="auto"/>
                <w:right w:val="none" w:sz="0" w:space="0" w:color="auto"/>
              </w:divBdr>
            </w:div>
            <w:div w:id="1589927076">
              <w:marLeft w:val="0"/>
              <w:marRight w:val="0"/>
              <w:marTop w:val="0"/>
              <w:marBottom w:val="0"/>
              <w:divBdr>
                <w:top w:val="none" w:sz="0" w:space="0" w:color="auto"/>
                <w:left w:val="none" w:sz="0" w:space="0" w:color="auto"/>
                <w:bottom w:val="none" w:sz="0" w:space="0" w:color="auto"/>
                <w:right w:val="none" w:sz="0" w:space="0" w:color="auto"/>
              </w:divBdr>
            </w:div>
            <w:div w:id="869801946">
              <w:marLeft w:val="0"/>
              <w:marRight w:val="0"/>
              <w:marTop w:val="0"/>
              <w:marBottom w:val="0"/>
              <w:divBdr>
                <w:top w:val="none" w:sz="0" w:space="0" w:color="auto"/>
                <w:left w:val="none" w:sz="0" w:space="0" w:color="auto"/>
                <w:bottom w:val="none" w:sz="0" w:space="0" w:color="auto"/>
                <w:right w:val="none" w:sz="0" w:space="0" w:color="auto"/>
              </w:divBdr>
            </w:div>
            <w:div w:id="173422468">
              <w:marLeft w:val="0"/>
              <w:marRight w:val="0"/>
              <w:marTop w:val="0"/>
              <w:marBottom w:val="0"/>
              <w:divBdr>
                <w:top w:val="none" w:sz="0" w:space="0" w:color="auto"/>
                <w:left w:val="none" w:sz="0" w:space="0" w:color="auto"/>
                <w:bottom w:val="none" w:sz="0" w:space="0" w:color="auto"/>
                <w:right w:val="none" w:sz="0" w:space="0" w:color="auto"/>
              </w:divBdr>
            </w:div>
            <w:div w:id="1506549584">
              <w:marLeft w:val="0"/>
              <w:marRight w:val="0"/>
              <w:marTop w:val="0"/>
              <w:marBottom w:val="0"/>
              <w:divBdr>
                <w:top w:val="none" w:sz="0" w:space="0" w:color="auto"/>
                <w:left w:val="none" w:sz="0" w:space="0" w:color="auto"/>
                <w:bottom w:val="none" w:sz="0" w:space="0" w:color="auto"/>
                <w:right w:val="none" w:sz="0" w:space="0" w:color="auto"/>
              </w:divBdr>
            </w:div>
            <w:div w:id="1414820249">
              <w:marLeft w:val="0"/>
              <w:marRight w:val="0"/>
              <w:marTop w:val="0"/>
              <w:marBottom w:val="0"/>
              <w:divBdr>
                <w:top w:val="none" w:sz="0" w:space="0" w:color="auto"/>
                <w:left w:val="none" w:sz="0" w:space="0" w:color="auto"/>
                <w:bottom w:val="none" w:sz="0" w:space="0" w:color="auto"/>
                <w:right w:val="none" w:sz="0" w:space="0" w:color="auto"/>
              </w:divBdr>
            </w:div>
            <w:div w:id="582296895">
              <w:marLeft w:val="0"/>
              <w:marRight w:val="0"/>
              <w:marTop w:val="0"/>
              <w:marBottom w:val="0"/>
              <w:divBdr>
                <w:top w:val="none" w:sz="0" w:space="0" w:color="auto"/>
                <w:left w:val="none" w:sz="0" w:space="0" w:color="auto"/>
                <w:bottom w:val="none" w:sz="0" w:space="0" w:color="auto"/>
                <w:right w:val="none" w:sz="0" w:space="0" w:color="auto"/>
              </w:divBdr>
            </w:div>
            <w:div w:id="7686538">
              <w:marLeft w:val="0"/>
              <w:marRight w:val="0"/>
              <w:marTop w:val="0"/>
              <w:marBottom w:val="0"/>
              <w:divBdr>
                <w:top w:val="none" w:sz="0" w:space="0" w:color="auto"/>
                <w:left w:val="none" w:sz="0" w:space="0" w:color="auto"/>
                <w:bottom w:val="none" w:sz="0" w:space="0" w:color="auto"/>
                <w:right w:val="none" w:sz="0" w:space="0" w:color="auto"/>
              </w:divBdr>
            </w:div>
            <w:div w:id="1091044090">
              <w:marLeft w:val="0"/>
              <w:marRight w:val="0"/>
              <w:marTop w:val="0"/>
              <w:marBottom w:val="0"/>
              <w:divBdr>
                <w:top w:val="none" w:sz="0" w:space="0" w:color="auto"/>
                <w:left w:val="none" w:sz="0" w:space="0" w:color="auto"/>
                <w:bottom w:val="none" w:sz="0" w:space="0" w:color="auto"/>
                <w:right w:val="none" w:sz="0" w:space="0" w:color="auto"/>
              </w:divBdr>
            </w:div>
            <w:div w:id="1033650404">
              <w:marLeft w:val="0"/>
              <w:marRight w:val="0"/>
              <w:marTop w:val="0"/>
              <w:marBottom w:val="0"/>
              <w:divBdr>
                <w:top w:val="none" w:sz="0" w:space="0" w:color="auto"/>
                <w:left w:val="none" w:sz="0" w:space="0" w:color="auto"/>
                <w:bottom w:val="none" w:sz="0" w:space="0" w:color="auto"/>
                <w:right w:val="none" w:sz="0" w:space="0" w:color="auto"/>
              </w:divBdr>
            </w:div>
            <w:div w:id="2055885377">
              <w:marLeft w:val="0"/>
              <w:marRight w:val="0"/>
              <w:marTop w:val="0"/>
              <w:marBottom w:val="0"/>
              <w:divBdr>
                <w:top w:val="none" w:sz="0" w:space="0" w:color="auto"/>
                <w:left w:val="none" w:sz="0" w:space="0" w:color="auto"/>
                <w:bottom w:val="none" w:sz="0" w:space="0" w:color="auto"/>
                <w:right w:val="none" w:sz="0" w:space="0" w:color="auto"/>
              </w:divBdr>
            </w:div>
            <w:div w:id="468673652">
              <w:marLeft w:val="0"/>
              <w:marRight w:val="0"/>
              <w:marTop w:val="0"/>
              <w:marBottom w:val="0"/>
              <w:divBdr>
                <w:top w:val="none" w:sz="0" w:space="0" w:color="auto"/>
                <w:left w:val="none" w:sz="0" w:space="0" w:color="auto"/>
                <w:bottom w:val="none" w:sz="0" w:space="0" w:color="auto"/>
                <w:right w:val="none" w:sz="0" w:space="0" w:color="auto"/>
              </w:divBdr>
            </w:div>
            <w:div w:id="1608073955">
              <w:marLeft w:val="0"/>
              <w:marRight w:val="0"/>
              <w:marTop w:val="0"/>
              <w:marBottom w:val="0"/>
              <w:divBdr>
                <w:top w:val="none" w:sz="0" w:space="0" w:color="auto"/>
                <w:left w:val="none" w:sz="0" w:space="0" w:color="auto"/>
                <w:bottom w:val="none" w:sz="0" w:space="0" w:color="auto"/>
                <w:right w:val="none" w:sz="0" w:space="0" w:color="auto"/>
              </w:divBdr>
            </w:div>
            <w:div w:id="259804584">
              <w:marLeft w:val="0"/>
              <w:marRight w:val="0"/>
              <w:marTop w:val="0"/>
              <w:marBottom w:val="0"/>
              <w:divBdr>
                <w:top w:val="none" w:sz="0" w:space="0" w:color="auto"/>
                <w:left w:val="none" w:sz="0" w:space="0" w:color="auto"/>
                <w:bottom w:val="none" w:sz="0" w:space="0" w:color="auto"/>
                <w:right w:val="none" w:sz="0" w:space="0" w:color="auto"/>
              </w:divBdr>
            </w:div>
            <w:div w:id="1287544781">
              <w:marLeft w:val="0"/>
              <w:marRight w:val="0"/>
              <w:marTop w:val="0"/>
              <w:marBottom w:val="0"/>
              <w:divBdr>
                <w:top w:val="none" w:sz="0" w:space="0" w:color="auto"/>
                <w:left w:val="none" w:sz="0" w:space="0" w:color="auto"/>
                <w:bottom w:val="none" w:sz="0" w:space="0" w:color="auto"/>
                <w:right w:val="none" w:sz="0" w:space="0" w:color="auto"/>
              </w:divBdr>
            </w:div>
            <w:div w:id="1689407747">
              <w:marLeft w:val="0"/>
              <w:marRight w:val="0"/>
              <w:marTop w:val="0"/>
              <w:marBottom w:val="0"/>
              <w:divBdr>
                <w:top w:val="none" w:sz="0" w:space="0" w:color="auto"/>
                <w:left w:val="none" w:sz="0" w:space="0" w:color="auto"/>
                <w:bottom w:val="none" w:sz="0" w:space="0" w:color="auto"/>
                <w:right w:val="none" w:sz="0" w:space="0" w:color="auto"/>
              </w:divBdr>
            </w:div>
            <w:div w:id="2100636563">
              <w:marLeft w:val="0"/>
              <w:marRight w:val="0"/>
              <w:marTop w:val="0"/>
              <w:marBottom w:val="0"/>
              <w:divBdr>
                <w:top w:val="none" w:sz="0" w:space="0" w:color="auto"/>
                <w:left w:val="none" w:sz="0" w:space="0" w:color="auto"/>
                <w:bottom w:val="none" w:sz="0" w:space="0" w:color="auto"/>
                <w:right w:val="none" w:sz="0" w:space="0" w:color="auto"/>
              </w:divBdr>
            </w:div>
            <w:div w:id="853348126">
              <w:marLeft w:val="0"/>
              <w:marRight w:val="0"/>
              <w:marTop w:val="0"/>
              <w:marBottom w:val="0"/>
              <w:divBdr>
                <w:top w:val="none" w:sz="0" w:space="0" w:color="auto"/>
                <w:left w:val="none" w:sz="0" w:space="0" w:color="auto"/>
                <w:bottom w:val="none" w:sz="0" w:space="0" w:color="auto"/>
                <w:right w:val="none" w:sz="0" w:space="0" w:color="auto"/>
              </w:divBdr>
            </w:div>
            <w:div w:id="2033648770">
              <w:marLeft w:val="0"/>
              <w:marRight w:val="0"/>
              <w:marTop w:val="0"/>
              <w:marBottom w:val="0"/>
              <w:divBdr>
                <w:top w:val="none" w:sz="0" w:space="0" w:color="auto"/>
                <w:left w:val="none" w:sz="0" w:space="0" w:color="auto"/>
                <w:bottom w:val="none" w:sz="0" w:space="0" w:color="auto"/>
                <w:right w:val="none" w:sz="0" w:space="0" w:color="auto"/>
              </w:divBdr>
            </w:div>
            <w:div w:id="101806066">
              <w:marLeft w:val="0"/>
              <w:marRight w:val="0"/>
              <w:marTop w:val="0"/>
              <w:marBottom w:val="0"/>
              <w:divBdr>
                <w:top w:val="none" w:sz="0" w:space="0" w:color="auto"/>
                <w:left w:val="none" w:sz="0" w:space="0" w:color="auto"/>
                <w:bottom w:val="none" w:sz="0" w:space="0" w:color="auto"/>
                <w:right w:val="none" w:sz="0" w:space="0" w:color="auto"/>
              </w:divBdr>
            </w:div>
            <w:div w:id="1342583033">
              <w:marLeft w:val="0"/>
              <w:marRight w:val="0"/>
              <w:marTop w:val="0"/>
              <w:marBottom w:val="0"/>
              <w:divBdr>
                <w:top w:val="none" w:sz="0" w:space="0" w:color="auto"/>
                <w:left w:val="none" w:sz="0" w:space="0" w:color="auto"/>
                <w:bottom w:val="none" w:sz="0" w:space="0" w:color="auto"/>
                <w:right w:val="none" w:sz="0" w:space="0" w:color="auto"/>
              </w:divBdr>
            </w:div>
            <w:div w:id="1632437528">
              <w:marLeft w:val="0"/>
              <w:marRight w:val="0"/>
              <w:marTop w:val="0"/>
              <w:marBottom w:val="0"/>
              <w:divBdr>
                <w:top w:val="none" w:sz="0" w:space="0" w:color="auto"/>
                <w:left w:val="none" w:sz="0" w:space="0" w:color="auto"/>
                <w:bottom w:val="none" w:sz="0" w:space="0" w:color="auto"/>
                <w:right w:val="none" w:sz="0" w:space="0" w:color="auto"/>
              </w:divBdr>
            </w:div>
            <w:div w:id="85807731">
              <w:marLeft w:val="0"/>
              <w:marRight w:val="0"/>
              <w:marTop w:val="0"/>
              <w:marBottom w:val="0"/>
              <w:divBdr>
                <w:top w:val="none" w:sz="0" w:space="0" w:color="auto"/>
                <w:left w:val="none" w:sz="0" w:space="0" w:color="auto"/>
                <w:bottom w:val="none" w:sz="0" w:space="0" w:color="auto"/>
                <w:right w:val="none" w:sz="0" w:space="0" w:color="auto"/>
              </w:divBdr>
            </w:div>
            <w:div w:id="857426427">
              <w:marLeft w:val="0"/>
              <w:marRight w:val="0"/>
              <w:marTop w:val="0"/>
              <w:marBottom w:val="0"/>
              <w:divBdr>
                <w:top w:val="none" w:sz="0" w:space="0" w:color="auto"/>
                <w:left w:val="none" w:sz="0" w:space="0" w:color="auto"/>
                <w:bottom w:val="none" w:sz="0" w:space="0" w:color="auto"/>
                <w:right w:val="none" w:sz="0" w:space="0" w:color="auto"/>
              </w:divBdr>
            </w:div>
            <w:div w:id="1375159534">
              <w:marLeft w:val="0"/>
              <w:marRight w:val="0"/>
              <w:marTop w:val="0"/>
              <w:marBottom w:val="0"/>
              <w:divBdr>
                <w:top w:val="none" w:sz="0" w:space="0" w:color="auto"/>
                <w:left w:val="none" w:sz="0" w:space="0" w:color="auto"/>
                <w:bottom w:val="none" w:sz="0" w:space="0" w:color="auto"/>
                <w:right w:val="none" w:sz="0" w:space="0" w:color="auto"/>
              </w:divBdr>
            </w:div>
            <w:div w:id="2076926919">
              <w:marLeft w:val="0"/>
              <w:marRight w:val="0"/>
              <w:marTop w:val="0"/>
              <w:marBottom w:val="0"/>
              <w:divBdr>
                <w:top w:val="none" w:sz="0" w:space="0" w:color="auto"/>
                <w:left w:val="none" w:sz="0" w:space="0" w:color="auto"/>
                <w:bottom w:val="none" w:sz="0" w:space="0" w:color="auto"/>
                <w:right w:val="none" w:sz="0" w:space="0" w:color="auto"/>
              </w:divBdr>
            </w:div>
            <w:div w:id="1804347552">
              <w:marLeft w:val="0"/>
              <w:marRight w:val="0"/>
              <w:marTop w:val="0"/>
              <w:marBottom w:val="0"/>
              <w:divBdr>
                <w:top w:val="none" w:sz="0" w:space="0" w:color="auto"/>
                <w:left w:val="none" w:sz="0" w:space="0" w:color="auto"/>
                <w:bottom w:val="none" w:sz="0" w:space="0" w:color="auto"/>
                <w:right w:val="none" w:sz="0" w:space="0" w:color="auto"/>
              </w:divBdr>
            </w:div>
            <w:div w:id="361321058">
              <w:marLeft w:val="0"/>
              <w:marRight w:val="0"/>
              <w:marTop w:val="0"/>
              <w:marBottom w:val="0"/>
              <w:divBdr>
                <w:top w:val="none" w:sz="0" w:space="0" w:color="auto"/>
                <w:left w:val="none" w:sz="0" w:space="0" w:color="auto"/>
                <w:bottom w:val="none" w:sz="0" w:space="0" w:color="auto"/>
                <w:right w:val="none" w:sz="0" w:space="0" w:color="auto"/>
              </w:divBdr>
            </w:div>
            <w:div w:id="349378894">
              <w:marLeft w:val="0"/>
              <w:marRight w:val="0"/>
              <w:marTop w:val="0"/>
              <w:marBottom w:val="0"/>
              <w:divBdr>
                <w:top w:val="none" w:sz="0" w:space="0" w:color="auto"/>
                <w:left w:val="none" w:sz="0" w:space="0" w:color="auto"/>
                <w:bottom w:val="none" w:sz="0" w:space="0" w:color="auto"/>
                <w:right w:val="none" w:sz="0" w:space="0" w:color="auto"/>
              </w:divBdr>
            </w:div>
            <w:div w:id="1731080136">
              <w:marLeft w:val="0"/>
              <w:marRight w:val="0"/>
              <w:marTop w:val="0"/>
              <w:marBottom w:val="0"/>
              <w:divBdr>
                <w:top w:val="none" w:sz="0" w:space="0" w:color="auto"/>
                <w:left w:val="none" w:sz="0" w:space="0" w:color="auto"/>
                <w:bottom w:val="none" w:sz="0" w:space="0" w:color="auto"/>
                <w:right w:val="none" w:sz="0" w:space="0" w:color="auto"/>
              </w:divBdr>
            </w:div>
            <w:div w:id="328757020">
              <w:marLeft w:val="0"/>
              <w:marRight w:val="0"/>
              <w:marTop w:val="0"/>
              <w:marBottom w:val="0"/>
              <w:divBdr>
                <w:top w:val="none" w:sz="0" w:space="0" w:color="auto"/>
                <w:left w:val="none" w:sz="0" w:space="0" w:color="auto"/>
                <w:bottom w:val="none" w:sz="0" w:space="0" w:color="auto"/>
                <w:right w:val="none" w:sz="0" w:space="0" w:color="auto"/>
              </w:divBdr>
            </w:div>
            <w:div w:id="833688614">
              <w:marLeft w:val="0"/>
              <w:marRight w:val="0"/>
              <w:marTop w:val="0"/>
              <w:marBottom w:val="0"/>
              <w:divBdr>
                <w:top w:val="none" w:sz="0" w:space="0" w:color="auto"/>
                <w:left w:val="none" w:sz="0" w:space="0" w:color="auto"/>
                <w:bottom w:val="none" w:sz="0" w:space="0" w:color="auto"/>
                <w:right w:val="none" w:sz="0" w:space="0" w:color="auto"/>
              </w:divBdr>
            </w:div>
            <w:div w:id="1955019172">
              <w:marLeft w:val="0"/>
              <w:marRight w:val="0"/>
              <w:marTop w:val="0"/>
              <w:marBottom w:val="0"/>
              <w:divBdr>
                <w:top w:val="none" w:sz="0" w:space="0" w:color="auto"/>
                <w:left w:val="none" w:sz="0" w:space="0" w:color="auto"/>
                <w:bottom w:val="none" w:sz="0" w:space="0" w:color="auto"/>
                <w:right w:val="none" w:sz="0" w:space="0" w:color="auto"/>
              </w:divBdr>
            </w:div>
            <w:div w:id="1540773756">
              <w:marLeft w:val="0"/>
              <w:marRight w:val="0"/>
              <w:marTop w:val="0"/>
              <w:marBottom w:val="0"/>
              <w:divBdr>
                <w:top w:val="none" w:sz="0" w:space="0" w:color="auto"/>
                <w:left w:val="none" w:sz="0" w:space="0" w:color="auto"/>
                <w:bottom w:val="none" w:sz="0" w:space="0" w:color="auto"/>
                <w:right w:val="none" w:sz="0" w:space="0" w:color="auto"/>
              </w:divBdr>
            </w:div>
            <w:div w:id="1567228744">
              <w:marLeft w:val="0"/>
              <w:marRight w:val="0"/>
              <w:marTop w:val="0"/>
              <w:marBottom w:val="0"/>
              <w:divBdr>
                <w:top w:val="none" w:sz="0" w:space="0" w:color="auto"/>
                <w:left w:val="none" w:sz="0" w:space="0" w:color="auto"/>
                <w:bottom w:val="none" w:sz="0" w:space="0" w:color="auto"/>
                <w:right w:val="none" w:sz="0" w:space="0" w:color="auto"/>
              </w:divBdr>
            </w:div>
            <w:div w:id="1561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9102">
      <w:bodyDiv w:val="1"/>
      <w:marLeft w:val="0"/>
      <w:marRight w:val="0"/>
      <w:marTop w:val="0"/>
      <w:marBottom w:val="0"/>
      <w:divBdr>
        <w:top w:val="none" w:sz="0" w:space="0" w:color="auto"/>
        <w:left w:val="none" w:sz="0" w:space="0" w:color="auto"/>
        <w:bottom w:val="none" w:sz="0" w:space="0" w:color="auto"/>
        <w:right w:val="none" w:sz="0" w:space="0" w:color="auto"/>
      </w:divBdr>
      <w:divsChild>
        <w:div w:id="966400116">
          <w:marLeft w:val="0"/>
          <w:marRight w:val="0"/>
          <w:marTop w:val="0"/>
          <w:marBottom w:val="0"/>
          <w:divBdr>
            <w:top w:val="none" w:sz="0" w:space="0" w:color="auto"/>
            <w:left w:val="none" w:sz="0" w:space="0" w:color="auto"/>
            <w:bottom w:val="none" w:sz="0" w:space="0" w:color="auto"/>
            <w:right w:val="none" w:sz="0" w:space="0" w:color="auto"/>
          </w:divBdr>
        </w:div>
        <w:div w:id="855925896">
          <w:marLeft w:val="0"/>
          <w:marRight w:val="0"/>
          <w:marTop w:val="0"/>
          <w:marBottom w:val="0"/>
          <w:divBdr>
            <w:top w:val="none" w:sz="0" w:space="0" w:color="auto"/>
            <w:left w:val="none" w:sz="0" w:space="0" w:color="auto"/>
            <w:bottom w:val="none" w:sz="0" w:space="0" w:color="auto"/>
            <w:right w:val="none" w:sz="0" w:space="0" w:color="auto"/>
          </w:divBdr>
        </w:div>
        <w:div w:id="1685355209">
          <w:marLeft w:val="0"/>
          <w:marRight w:val="0"/>
          <w:marTop w:val="0"/>
          <w:marBottom w:val="0"/>
          <w:divBdr>
            <w:top w:val="none" w:sz="0" w:space="0" w:color="auto"/>
            <w:left w:val="none" w:sz="0" w:space="0" w:color="auto"/>
            <w:bottom w:val="none" w:sz="0" w:space="0" w:color="auto"/>
            <w:right w:val="none" w:sz="0" w:space="0" w:color="auto"/>
          </w:divBdr>
        </w:div>
        <w:div w:id="522014184">
          <w:marLeft w:val="0"/>
          <w:marRight w:val="0"/>
          <w:marTop w:val="0"/>
          <w:marBottom w:val="0"/>
          <w:divBdr>
            <w:top w:val="none" w:sz="0" w:space="0" w:color="auto"/>
            <w:left w:val="none" w:sz="0" w:space="0" w:color="auto"/>
            <w:bottom w:val="none" w:sz="0" w:space="0" w:color="auto"/>
            <w:right w:val="none" w:sz="0" w:space="0" w:color="auto"/>
          </w:divBdr>
        </w:div>
        <w:div w:id="1618023068">
          <w:marLeft w:val="0"/>
          <w:marRight w:val="0"/>
          <w:marTop w:val="0"/>
          <w:marBottom w:val="0"/>
          <w:divBdr>
            <w:top w:val="none" w:sz="0" w:space="0" w:color="auto"/>
            <w:left w:val="none" w:sz="0" w:space="0" w:color="auto"/>
            <w:bottom w:val="none" w:sz="0" w:space="0" w:color="auto"/>
            <w:right w:val="none" w:sz="0" w:space="0" w:color="auto"/>
          </w:divBdr>
        </w:div>
        <w:div w:id="1760248866">
          <w:marLeft w:val="0"/>
          <w:marRight w:val="0"/>
          <w:marTop w:val="0"/>
          <w:marBottom w:val="0"/>
          <w:divBdr>
            <w:top w:val="none" w:sz="0" w:space="0" w:color="auto"/>
            <w:left w:val="none" w:sz="0" w:space="0" w:color="auto"/>
            <w:bottom w:val="none" w:sz="0" w:space="0" w:color="auto"/>
            <w:right w:val="none" w:sz="0" w:space="0" w:color="auto"/>
          </w:divBdr>
        </w:div>
        <w:div w:id="1477801722">
          <w:marLeft w:val="0"/>
          <w:marRight w:val="0"/>
          <w:marTop w:val="0"/>
          <w:marBottom w:val="0"/>
          <w:divBdr>
            <w:top w:val="none" w:sz="0" w:space="0" w:color="auto"/>
            <w:left w:val="none" w:sz="0" w:space="0" w:color="auto"/>
            <w:bottom w:val="none" w:sz="0" w:space="0" w:color="auto"/>
            <w:right w:val="none" w:sz="0" w:space="0" w:color="auto"/>
          </w:divBdr>
        </w:div>
        <w:div w:id="2062628942">
          <w:marLeft w:val="0"/>
          <w:marRight w:val="0"/>
          <w:marTop w:val="0"/>
          <w:marBottom w:val="0"/>
          <w:divBdr>
            <w:top w:val="none" w:sz="0" w:space="0" w:color="auto"/>
            <w:left w:val="none" w:sz="0" w:space="0" w:color="auto"/>
            <w:bottom w:val="none" w:sz="0" w:space="0" w:color="auto"/>
            <w:right w:val="none" w:sz="0" w:space="0" w:color="auto"/>
          </w:divBdr>
        </w:div>
        <w:div w:id="568537358">
          <w:marLeft w:val="0"/>
          <w:marRight w:val="0"/>
          <w:marTop w:val="0"/>
          <w:marBottom w:val="0"/>
          <w:divBdr>
            <w:top w:val="none" w:sz="0" w:space="0" w:color="auto"/>
            <w:left w:val="none" w:sz="0" w:space="0" w:color="auto"/>
            <w:bottom w:val="none" w:sz="0" w:space="0" w:color="auto"/>
            <w:right w:val="none" w:sz="0" w:space="0" w:color="auto"/>
          </w:divBdr>
        </w:div>
        <w:div w:id="398486">
          <w:marLeft w:val="0"/>
          <w:marRight w:val="0"/>
          <w:marTop w:val="0"/>
          <w:marBottom w:val="0"/>
          <w:divBdr>
            <w:top w:val="none" w:sz="0" w:space="0" w:color="auto"/>
            <w:left w:val="none" w:sz="0" w:space="0" w:color="auto"/>
            <w:bottom w:val="none" w:sz="0" w:space="0" w:color="auto"/>
            <w:right w:val="none" w:sz="0" w:space="0" w:color="auto"/>
          </w:divBdr>
        </w:div>
        <w:div w:id="1438332382">
          <w:marLeft w:val="0"/>
          <w:marRight w:val="0"/>
          <w:marTop w:val="0"/>
          <w:marBottom w:val="0"/>
          <w:divBdr>
            <w:top w:val="none" w:sz="0" w:space="0" w:color="auto"/>
            <w:left w:val="none" w:sz="0" w:space="0" w:color="auto"/>
            <w:bottom w:val="none" w:sz="0" w:space="0" w:color="auto"/>
            <w:right w:val="none" w:sz="0" w:space="0" w:color="auto"/>
          </w:divBdr>
        </w:div>
        <w:div w:id="486437455">
          <w:marLeft w:val="0"/>
          <w:marRight w:val="0"/>
          <w:marTop w:val="0"/>
          <w:marBottom w:val="0"/>
          <w:divBdr>
            <w:top w:val="none" w:sz="0" w:space="0" w:color="auto"/>
            <w:left w:val="none" w:sz="0" w:space="0" w:color="auto"/>
            <w:bottom w:val="none" w:sz="0" w:space="0" w:color="auto"/>
            <w:right w:val="none" w:sz="0" w:space="0" w:color="auto"/>
          </w:divBdr>
        </w:div>
        <w:div w:id="1856731033">
          <w:marLeft w:val="0"/>
          <w:marRight w:val="0"/>
          <w:marTop w:val="0"/>
          <w:marBottom w:val="0"/>
          <w:divBdr>
            <w:top w:val="none" w:sz="0" w:space="0" w:color="auto"/>
            <w:left w:val="none" w:sz="0" w:space="0" w:color="auto"/>
            <w:bottom w:val="none" w:sz="0" w:space="0" w:color="auto"/>
            <w:right w:val="none" w:sz="0" w:space="0" w:color="auto"/>
          </w:divBdr>
        </w:div>
        <w:div w:id="1343165466">
          <w:marLeft w:val="0"/>
          <w:marRight w:val="0"/>
          <w:marTop w:val="0"/>
          <w:marBottom w:val="0"/>
          <w:divBdr>
            <w:top w:val="none" w:sz="0" w:space="0" w:color="auto"/>
            <w:left w:val="none" w:sz="0" w:space="0" w:color="auto"/>
            <w:bottom w:val="none" w:sz="0" w:space="0" w:color="auto"/>
            <w:right w:val="none" w:sz="0" w:space="0" w:color="auto"/>
          </w:divBdr>
        </w:div>
        <w:div w:id="1052849237">
          <w:marLeft w:val="0"/>
          <w:marRight w:val="0"/>
          <w:marTop w:val="0"/>
          <w:marBottom w:val="0"/>
          <w:divBdr>
            <w:top w:val="none" w:sz="0" w:space="0" w:color="auto"/>
            <w:left w:val="none" w:sz="0" w:space="0" w:color="auto"/>
            <w:bottom w:val="none" w:sz="0" w:space="0" w:color="auto"/>
            <w:right w:val="none" w:sz="0" w:space="0" w:color="auto"/>
          </w:divBdr>
        </w:div>
      </w:divsChild>
    </w:div>
    <w:div w:id="1257589941">
      <w:bodyDiv w:val="1"/>
      <w:marLeft w:val="0"/>
      <w:marRight w:val="0"/>
      <w:marTop w:val="0"/>
      <w:marBottom w:val="0"/>
      <w:divBdr>
        <w:top w:val="none" w:sz="0" w:space="0" w:color="auto"/>
        <w:left w:val="none" w:sz="0" w:space="0" w:color="auto"/>
        <w:bottom w:val="none" w:sz="0" w:space="0" w:color="auto"/>
        <w:right w:val="none" w:sz="0" w:space="0" w:color="auto"/>
      </w:divBdr>
    </w:div>
    <w:div w:id="1360819143">
      <w:bodyDiv w:val="1"/>
      <w:marLeft w:val="0"/>
      <w:marRight w:val="0"/>
      <w:marTop w:val="0"/>
      <w:marBottom w:val="0"/>
      <w:divBdr>
        <w:top w:val="none" w:sz="0" w:space="0" w:color="auto"/>
        <w:left w:val="none" w:sz="0" w:space="0" w:color="auto"/>
        <w:bottom w:val="none" w:sz="0" w:space="0" w:color="auto"/>
        <w:right w:val="none" w:sz="0" w:space="0" w:color="auto"/>
      </w:divBdr>
      <w:divsChild>
        <w:div w:id="1126850225">
          <w:marLeft w:val="0"/>
          <w:marRight w:val="0"/>
          <w:marTop w:val="0"/>
          <w:marBottom w:val="0"/>
          <w:divBdr>
            <w:top w:val="none" w:sz="0" w:space="0" w:color="auto"/>
            <w:left w:val="none" w:sz="0" w:space="0" w:color="auto"/>
            <w:bottom w:val="none" w:sz="0" w:space="0" w:color="auto"/>
            <w:right w:val="none" w:sz="0" w:space="0" w:color="auto"/>
          </w:divBdr>
        </w:div>
        <w:div w:id="1268587807">
          <w:marLeft w:val="0"/>
          <w:marRight w:val="0"/>
          <w:marTop w:val="0"/>
          <w:marBottom w:val="0"/>
          <w:divBdr>
            <w:top w:val="none" w:sz="0" w:space="0" w:color="auto"/>
            <w:left w:val="none" w:sz="0" w:space="0" w:color="auto"/>
            <w:bottom w:val="none" w:sz="0" w:space="0" w:color="auto"/>
            <w:right w:val="none" w:sz="0" w:space="0" w:color="auto"/>
          </w:divBdr>
        </w:div>
        <w:div w:id="1214464650">
          <w:marLeft w:val="0"/>
          <w:marRight w:val="0"/>
          <w:marTop w:val="0"/>
          <w:marBottom w:val="0"/>
          <w:divBdr>
            <w:top w:val="none" w:sz="0" w:space="0" w:color="auto"/>
            <w:left w:val="none" w:sz="0" w:space="0" w:color="auto"/>
            <w:bottom w:val="none" w:sz="0" w:space="0" w:color="auto"/>
            <w:right w:val="none" w:sz="0" w:space="0" w:color="auto"/>
          </w:divBdr>
        </w:div>
        <w:div w:id="921568129">
          <w:marLeft w:val="0"/>
          <w:marRight w:val="0"/>
          <w:marTop w:val="0"/>
          <w:marBottom w:val="0"/>
          <w:divBdr>
            <w:top w:val="none" w:sz="0" w:space="0" w:color="auto"/>
            <w:left w:val="none" w:sz="0" w:space="0" w:color="auto"/>
            <w:bottom w:val="none" w:sz="0" w:space="0" w:color="auto"/>
            <w:right w:val="none" w:sz="0" w:space="0" w:color="auto"/>
          </w:divBdr>
        </w:div>
        <w:div w:id="1778065628">
          <w:marLeft w:val="0"/>
          <w:marRight w:val="0"/>
          <w:marTop w:val="0"/>
          <w:marBottom w:val="0"/>
          <w:divBdr>
            <w:top w:val="none" w:sz="0" w:space="0" w:color="auto"/>
            <w:left w:val="none" w:sz="0" w:space="0" w:color="auto"/>
            <w:bottom w:val="none" w:sz="0" w:space="0" w:color="auto"/>
            <w:right w:val="none" w:sz="0" w:space="0" w:color="auto"/>
          </w:divBdr>
        </w:div>
        <w:div w:id="464351975">
          <w:marLeft w:val="0"/>
          <w:marRight w:val="0"/>
          <w:marTop w:val="0"/>
          <w:marBottom w:val="0"/>
          <w:divBdr>
            <w:top w:val="none" w:sz="0" w:space="0" w:color="auto"/>
            <w:left w:val="none" w:sz="0" w:space="0" w:color="auto"/>
            <w:bottom w:val="none" w:sz="0" w:space="0" w:color="auto"/>
            <w:right w:val="none" w:sz="0" w:space="0" w:color="auto"/>
          </w:divBdr>
        </w:div>
        <w:div w:id="788740731">
          <w:marLeft w:val="0"/>
          <w:marRight w:val="0"/>
          <w:marTop w:val="0"/>
          <w:marBottom w:val="0"/>
          <w:divBdr>
            <w:top w:val="none" w:sz="0" w:space="0" w:color="auto"/>
            <w:left w:val="none" w:sz="0" w:space="0" w:color="auto"/>
            <w:bottom w:val="none" w:sz="0" w:space="0" w:color="auto"/>
            <w:right w:val="none" w:sz="0" w:space="0" w:color="auto"/>
          </w:divBdr>
        </w:div>
        <w:div w:id="532350608">
          <w:marLeft w:val="0"/>
          <w:marRight w:val="0"/>
          <w:marTop w:val="0"/>
          <w:marBottom w:val="0"/>
          <w:divBdr>
            <w:top w:val="none" w:sz="0" w:space="0" w:color="auto"/>
            <w:left w:val="none" w:sz="0" w:space="0" w:color="auto"/>
            <w:bottom w:val="none" w:sz="0" w:space="0" w:color="auto"/>
            <w:right w:val="none" w:sz="0" w:space="0" w:color="auto"/>
          </w:divBdr>
        </w:div>
        <w:div w:id="1559240619">
          <w:marLeft w:val="0"/>
          <w:marRight w:val="0"/>
          <w:marTop w:val="0"/>
          <w:marBottom w:val="0"/>
          <w:divBdr>
            <w:top w:val="none" w:sz="0" w:space="0" w:color="auto"/>
            <w:left w:val="none" w:sz="0" w:space="0" w:color="auto"/>
            <w:bottom w:val="none" w:sz="0" w:space="0" w:color="auto"/>
            <w:right w:val="none" w:sz="0" w:space="0" w:color="auto"/>
          </w:divBdr>
        </w:div>
        <w:div w:id="1870490337">
          <w:marLeft w:val="0"/>
          <w:marRight w:val="0"/>
          <w:marTop w:val="0"/>
          <w:marBottom w:val="0"/>
          <w:divBdr>
            <w:top w:val="none" w:sz="0" w:space="0" w:color="auto"/>
            <w:left w:val="none" w:sz="0" w:space="0" w:color="auto"/>
            <w:bottom w:val="none" w:sz="0" w:space="0" w:color="auto"/>
            <w:right w:val="none" w:sz="0" w:space="0" w:color="auto"/>
          </w:divBdr>
        </w:div>
        <w:div w:id="1944412683">
          <w:marLeft w:val="0"/>
          <w:marRight w:val="0"/>
          <w:marTop w:val="0"/>
          <w:marBottom w:val="0"/>
          <w:divBdr>
            <w:top w:val="none" w:sz="0" w:space="0" w:color="auto"/>
            <w:left w:val="none" w:sz="0" w:space="0" w:color="auto"/>
            <w:bottom w:val="none" w:sz="0" w:space="0" w:color="auto"/>
            <w:right w:val="none" w:sz="0" w:space="0" w:color="auto"/>
          </w:divBdr>
        </w:div>
        <w:div w:id="1628393175">
          <w:marLeft w:val="0"/>
          <w:marRight w:val="0"/>
          <w:marTop w:val="0"/>
          <w:marBottom w:val="0"/>
          <w:divBdr>
            <w:top w:val="none" w:sz="0" w:space="0" w:color="auto"/>
            <w:left w:val="none" w:sz="0" w:space="0" w:color="auto"/>
            <w:bottom w:val="none" w:sz="0" w:space="0" w:color="auto"/>
            <w:right w:val="none" w:sz="0" w:space="0" w:color="auto"/>
          </w:divBdr>
        </w:div>
        <w:div w:id="1054888565">
          <w:marLeft w:val="0"/>
          <w:marRight w:val="0"/>
          <w:marTop w:val="0"/>
          <w:marBottom w:val="0"/>
          <w:divBdr>
            <w:top w:val="none" w:sz="0" w:space="0" w:color="auto"/>
            <w:left w:val="none" w:sz="0" w:space="0" w:color="auto"/>
            <w:bottom w:val="none" w:sz="0" w:space="0" w:color="auto"/>
            <w:right w:val="none" w:sz="0" w:space="0" w:color="auto"/>
          </w:divBdr>
        </w:div>
        <w:div w:id="1926646308">
          <w:marLeft w:val="0"/>
          <w:marRight w:val="0"/>
          <w:marTop w:val="0"/>
          <w:marBottom w:val="0"/>
          <w:divBdr>
            <w:top w:val="none" w:sz="0" w:space="0" w:color="auto"/>
            <w:left w:val="none" w:sz="0" w:space="0" w:color="auto"/>
            <w:bottom w:val="none" w:sz="0" w:space="0" w:color="auto"/>
            <w:right w:val="none" w:sz="0" w:space="0" w:color="auto"/>
          </w:divBdr>
        </w:div>
        <w:div w:id="1650788444">
          <w:marLeft w:val="0"/>
          <w:marRight w:val="0"/>
          <w:marTop w:val="0"/>
          <w:marBottom w:val="0"/>
          <w:divBdr>
            <w:top w:val="none" w:sz="0" w:space="0" w:color="auto"/>
            <w:left w:val="none" w:sz="0" w:space="0" w:color="auto"/>
            <w:bottom w:val="none" w:sz="0" w:space="0" w:color="auto"/>
            <w:right w:val="none" w:sz="0" w:space="0" w:color="auto"/>
          </w:divBdr>
        </w:div>
        <w:div w:id="1320158902">
          <w:marLeft w:val="0"/>
          <w:marRight w:val="0"/>
          <w:marTop w:val="0"/>
          <w:marBottom w:val="0"/>
          <w:divBdr>
            <w:top w:val="none" w:sz="0" w:space="0" w:color="auto"/>
            <w:left w:val="none" w:sz="0" w:space="0" w:color="auto"/>
            <w:bottom w:val="none" w:sz="0" w:space="0" w:color="auto"/>
            <w:right w:val="none" w:sz="0" w:space="0" w:color="auto"/>
          </w:divBdr>
        </w:div>
        <w:div w:id="1955598243">
          <w:marLeft w:val="0"/>
          <w:marRight w:val="0"/>
          <w:marTop w:val="0"/>
          <w:marBottom w:val="0"/>
          <w:divBdr>
            <w:top w:val="none" w:sz="0" w:space="0" w:color="auto"/>
            <w:left w:val="none" w:sz="0" w:space="0" w:color="auto"/>
            <w:bottom w:val="none" w:sz="0" w:space="0" w:color="auto"/>
            <w:right w:val="none" w:sz="0" w:space="0" w:color="auto"/>
          </w:divBdr>
        </w:div>
        <w:div w:id="1524395701">
          <w:marLeft w:val="0"/>
          <w:marRight w:val="0"/>
          <w:marTop w:val="0"/>
          <w:marBottom w:val="0"/>
          <w:divBdr>
            <w:top w:val="none" w:sz="0" w:space="0" w:color="auto"/>
            <w:left w:val="none" w:sz="0" w:space="0" w:color="auto"/>
            <w:bottom w:val="none" w:sz="0" w:space="0" w:color="auto"/>
            <w:right w:val="none" w:sz="0" w:space="0" w:color="auto"/>
          </w:divBdr>
        </w:div>
      </w:divsChild>
    </w:div>
    <w:div w:id="1425227737">
      <w:bodyDiv w:val="1"/>
      <w:marLeft w:val="0"/>
      <w:marRight w:val="0"/>
      <w:marTop w:val="0"/>
      <w:marBottom w:val="0"/>
      <w:divBdr>
        <w:top w:val="none" w:sz="0" w:space="0" w:color="auto"/>
        <w:left w:val="none" w:sz="0" w:space="0" w:color="auto"/>
        <w:bottom w:val="none" w:sz="0" w:space="0" w:color="auto"/>
        <w:right w:val="none" w:sz="0" w:space="0" w:color="auto"/>
      </w:divBdr>
      <w:divsChild>
        <w:div w:id="246311109">
          <w:marLeft w:val="0"/>
          <w:marRight w:val="0"/>
          <w:marTop w:val="0"/>
          <w:marBottom w:val="0"/>
          <w:divBdr>
            <w:top w:val="none" w:sz="0" w:space="0" w:color="auto"/>
            <w:left w:val="none" w:sz="0" w:space="0" w:color="auto"/>
            <w:bottom w:val="none" w:sz="0" w:space="0" w:color="auto"/>
            <w:right w:val="none" w:sz="0" w:space="0" w:color="auto"/>
          </w:divBdr>
        </w:div>
        <w:div w:id="1991129703">
          <w:marLeft w:val="0"/>
          <w:marRight w:val="0"/>
          <w:marTop w:val="0"/>
          <w:marBottom w:val="0"/>
          <w:divBdr>
            <w:top w:val="none" w:sz="0" w:space="0" w:color="auto"/>
            <w:left w:val="none" w:sz="0" w:space="0" w:color="auto"/>
            <w:bottom w:val="none" w:sz="0" w:space="0" w:color="auto"/>
            <w:right w:val="none" w:sz="0" w:space="0" w:color="auto"/>
          </w:divBdr>
        </w:div>
        <w:div w:id="769661064">
          <w:marLeft w:val="0"/>
          <w:marRight w:val="0"/>
          <w:marTop w:val="0"/>
          <w:marBottom w:val="0"/>
          <w:divBdr>
            <w:top w:val="none" w:sz="0" w:space="0" w:color="auto"/>
            <w:left w:val="none" w:sz="0" w:space="0" w:color="auto"/>
            <w:bottom w:val="none" w:sz="0" w:space="0" w:color="auto"/>
            <w:right w:val="none" w:sz="0" w:space="0" w:color="auto"/>
          </w:divBdr>
        </w:div>
        <w:div w:id="859585201">
          <w:marLeft w:val="0"/>
          <w:marRight w:val="0"/>
          <w:marTop w:val="0"/>
          <w:marBottom w:val="0"/>
          <w:divBdr>
            <w:top w:val="none" w:sz="0" w:space="0" w:color="auto"/>
            <w:left w:val="none" w:sz="0" w:space="0" w:color="auto"/>
            <w:bottom w:val="none" w:sz="0" w:space="0" w:color="auto"/>
            <w:right w:val="none" w:sz="0" w:space="0" w:color="auto"/>
          </w:divBdr>
        </w:div>
        <w:div w:id="630941101">
          <w:marLeft w:val="0"/>
          <w:marRight w:val="0"/>
          <w:marTop w:val="0"/>
          <w:marBottom w:val="0"/>
          <w:divBdr>
            <w:top w:val="none" w:sz="0" w:space="0" w:color="auto"/>
            <w:left w:val="none" w:sz="0" w:space="0" w:color="auto"/>
            <w:bottom w:val="none" w:sz="0" w:space="0" w:color="auto"/>
            <w:right w:val="none" w:sz="0" w:space="0" w:color="auto"/>
          </w:divBdr>
        </w:div>
      </w:divsChild>
    </w:div>
    <w:div w:id="1583102248">
      <w:bodyDiv w:val="1"/>
      <w:marLeft w:val="0"/>
      <w:marRight w:val="0"/>
      <w:marTop w:val="0"/>
      <w:marBottom w:val="0"/>
      <w:divBdr>
        <w:top w:val="none" w:sz="0" w:space="0" w:color="auto"/>
        <w:left w:val="none" w:sz="0" w:space="0" w:color="auto"/>
        <w:bottom w:val="none" w:sz="0" w:space="0" w:color="auto"/>
        <w:right w:val="none" w:sz="0" w:space="0" w:color="auto"/>
      </w:divBdr>
      <w:divsChild>
        <w:div w:id="411319809">
          <w:marLeft w:val="0"/>
          <w:marRight w:val="0"/>
          <w:marTop w:val="0"/>
          <w:marBottom w:val="0"/>
          <w:divBdr>
            <w:top w:val="none" w:sz="0" w:space="0" w:color="auto"/>
            <w:left w:val="none" w:sz="0" w:space="0" w:color="auto"/>
            <w:bottom w:val="none" w:sz="0" w:space="0" w:color="auto"/>
            <w:right w:val="none" w:sz="0" w:space="0" w:color="auto"/>
          </w:divBdr>
        </w:div>
        <w:div w:id="996228587">
          <w:marLeft w:val="0"/>
          <w:marRight w:val="0"/>
          <w:marTop w:val="0"/>
          <w:marBottom w:val="0"/>
          <w:divBdr>
            <w:top w:val="none" w:sz="0" w:space="0" w:color="auto"/>
            <w:left w:val="none" w:sz="0" w:space="0" w:color="auto"/>
            <w:bottom w:val="none" w:sz="0" w:space="0" w:color="auto"/>
            <w:right w:val="none" w:sz="0" w:space="0" w:color="auto"/>
          </w:divBdr>
        </w:div>
        <w:div w:id="1740206733">
          <w:marLeft w:val="0"/>
          <w:marRight w:val="0"/>
          <w:marTop w:val="0"/>
          <w:marBottom w:val="0"/>
          <w:divBdr>
            <w:top w:val="none" w:sz="0" w:space="0" w:color="auto"/>
            <w:left w:val="none" w:sz="0" w:space="0" w:color="auto"/>
            <w:bottom w:val="none" w:sz="0" w:space="0" w:color="auto"/>
            <w:right w:val="none" w:sz="0" w:space="0" w:color="auto"/>
          </w:divBdr>
        </w:div>
        <w:div w:id="802693169">
          <w:marLeft w:val="0"/>
          <w:marRight w:val="0"/>
          <w:marTop w:val="0"/>
          <w:marBottom w:val="0"/>
          <w:divBdr>
            <w:top w:val="none" w:sz="0" w:space="0" w:color="auto"/>
            <w:left w:val="none" w:sz="0" w:space="0" w:color="auto"/>
            <w:bottom w:val="none" w:sz="0" w:space="0" w:color="auto"/>
            <w:right w:val="none" w:sz="0" w:space="0" w:color="auto"/>
          </w:divBdr>
        </w:div>
        <w:div w:id="20011819">
          <w:marLeft w:val="0"/>
          <w:marRight w:val="0"/>
          <w:marTop w:val="0"/>
          <w:marBottom w:val="0"/>
          <w:divBdr>
            <w:top w:val="none" w:sz="0" w:space="0" w:color="auto"/>
            <w:left w:val="none" w:sz="0" w:space="0" w:color="auto"/>
            <w:bottom w:val="none" w:sz="0" w:space="0" w:color="auto"/>
            <w:right w:val="none" w:sz="0" w:space="0" w:color="auto"/>
          </w:divBdr>
        </w:div>
        <w:div w:id="434398176">
          <w:marLeft w:val="0"/>
          <w:marRight w:val="0"/>
          <w:marTop w:val="0"/>
          <w:marBottom w:val="0"/>
          <w:divBdr>
            <w:top w:val="none" w:sz="0" w:space="0" w:color="auto"/>
            <w:left w:val="none" w:sz="0" w:space="0" w:color="auto"/>
            <w:bottom w:val="none" w:sz="0" w:space="0" w:color="auto"/>
            <w:right w:val="none" w:sz="0" w:space="0" w:color="auto"/>
          </w:divBdr>
        </w:div>
        <w:div w:id="1033071574">
          <w:marLeft w:val="0"/>
          <w:marRight w:val="0"/>
          <w:marTop w:val="0"/>
          <w:marBottom w:val="0"/>
          <w:divBdr>
            <w:top w:val="none" w:sz="0" w:space="0" w:color="auto"/>
            <w:left w:val="none" w:sz="0" w:space="0" w:color="auto"/>
            <w:bottom w:val="none" w:sz="0" w:space="0" w:color="auto"/>
            <w:right w:val="none" w:sz="0" w:space="0" w:color="auto"/>
          </w:divBdr>
        </w:div>
        <w:div w:id="97024041">
          <w:marLeft w:val="0"/>
          <w:marRight w:val="0"/>
          <w:marTop w:val="0"/>
          <w:marBottom w:val="0"/>
          <w:divBdr>
            <w:top w:val="none" w:sz="0" w:space="0" w:color="auto"/>
            <w:left w:val="none" w:sz="0" w:space="0" w:color="auto"/>
            <w:bottom w:val="none" w:sz="0" w:space="0" w:color="auto"/>
            <w:right w:val="none" w:sz="0" w:space="0" w:color="auto"/>
          </w:divBdr>
        </w:div>
        <w:div w:id="1665087629">
          <w:marLeft w:val="0"/>
          <w:marRight w:val="0"/>
          <w:marTop w:val="0"/>
          <w:marBottom w:val="0"/>
          <w:divBdr>
            <w:top w:val="none" w:sz="0" w:space="0" w:color="auto"/>
            <w:left w:val="none" w:sz="0" w:space="0" w:color="auto"/>
            <w:bottom w:val="none" w:sz="0" w:space="0" w:color="auto"/>
            <w:right w:val="none" w:sz="0" w:space="0" w:color="auto"/>
          </w:divBdr>
        </w:div>
        <w:div w:id="514728456">
          <w:marLeft w:val="0"/>
          <w:marRight w:val="0"/>
          <w:marTop w:val="0"/>
          <w:marBottom w:val="0"/>
          <w:divBdr>
            <w:top w:val="none" w:sz="0" w:space="0" w:color="auto"/>
            <w:left w:val="none" w:sz="0" w:space="0" w:color="auto"/>
            <w:bottom w:val="none" w:sz="0" w:space="0" w:color="auto"/>
            <w:right w:val="none" w:sz="0" w:space="0" w:color="auto"/>
          </w:divBdr>
        </w:div>
        <w:div w:id="713384684">
          <w:marLeft w:val="0"/>
          <w:marRight w:val="0"/>
          <w:marTop w:val="0"/>
          <w:marBottom w:val="0"/>
          <w:divBdr>
            <w:top w:val="none" w:sz="0" w:space="0" w:color="auto"/>
            <w:left w:val="none" w:sz="0" w:space="0" w:color="auto"/>
            <w:bottom w:val="none" w:sz="0" w:space="0" w:color="auto"/>
            <w:right w:val="none" w:sz="0" w:space="0" w:color="auto"/>
          </w:divBdr>
        </w:div>
        <w:div w:id="427891290">
          <w:marLeft w:val="0"/>
          <w:marRight w:val="0"/>
          <w:marTop w:val="0"/>
          <w:marBottom w:val="0"/>
          <w:divBdr>
            <w:top w:val="none" w:sz="0" w:space="0" w:color="auto"/>
            <w:left w:val="none" w:sz="0" w:space="0" w:color="auto"/>
            <w:bottom w:val="none" w:sz="0" w:space="0" w:color="auto"/>
            <w:right w:val="none" w:sz="0" w:space="0" w:color="auto"/>
          </w:divBdr>
        </w:div>
        <w:div w:id="2028679597">
          <w:marLeft w:val="0"/>
          <w:marRight w:val="0"/>
          <w:marTop w:val="0"/>
          <w:marBottom w:val="0"/>
          <w:divBdr>
            <w:top w:val="none" w:sz="0" w:space="0" w:color="auto"/>
            <w:left w:val="none" w:sz="0" w:space="0" w:color="auto"/>
            <w:bottom w:val="none" w:sz="0" w:space="0" w:color="auto"/>
            <w:right w:val="none" w:sz="0" w:space="0" w:color="auto"/>
          </w:divBdr>
        </w:div>
        <w:div w:id="1662350550">
          <w:marLeft w:val="0"/>
          <w:marRight w:val="0"/>
          <w:marTop w:val="0"/>
          <w:marBottom w:val="0"/>
          <w:divBdr>
            <w:top w:val="none" w:sz="0" w:space="0" w:color="auto"/>
            <w:left w:val="none" w:sz="0" w:space="0" w:color="auto"/>
            <w:bottom w:val="none" w:sz="0" w:space="0" w:color="auto"/>
            <w:right w:val="none" w:sz="0" w:space="0" w:color="auto"/>
          </w:divBdr>
        </w:div>
        <w:div w:id="1852454305">
          <w:marLeft w:val="0"/>
          <w:marRight w:val="0"/>
          <w:marTop w:val="0"/>
          <w:marBottom w:val="0"/>
          <w:divBdr>
            <w:top w:val="none" w:sz="0" w:space="0" w:color="auto"/>
            <w:left w:val="none" w:sz="0" w:space="0" w:color="auto"/>
            <w:bottom w:val="none" w:sz="0" w:space="0" w:color="auto"/>
            <w:right w:val="none" w:sz="0" w:space="0" w:color="auto"/>
          </w:divBdr>
        </w:div>
        <w:div w:id="50152025">
          <w:marLeft w:val="0"/>
          <w:marRight w:val="0"/>
          <w:marTop w:val="0"/>
          <w:marBottom w:val="0"/>
          <w:divBdr>
            <w:top w:val="none" w:sz="0" w:space="0" w:color="auto"/>
            <w:left w:val="none" w:sz="0" w:space="0" w:color="auto"/>
            <w:bottom w:val="none" w:sz="0" w:space="0" w:color="auto"/>
            <w:right w:val="none" w:sz="0" w:space="0" w:color="auto"/>
          </w:divBdr>
        </w:div>
        <w:div w:id="1539124430">
          <w:marLeft w:val="0"/>
          <w:marRight w:val="0"/>
          <w:marTop w:val="0"/>
          <w:marBottom w:val="0"/>
          <w:divBdr>
            <w:top w:val="none" w:sz="0" w:space="0" w:color="auto"/>
            <w:left w:val="none" w:sz="0" w:space="0" w:color="auto"/>
            <w:bottom w:val="none" w:sz="0" w:space="0" w:color="auto"/>
            <w:right w:val="none" w:sz="0" w:space="0" w:color="auto"/>
          </w:divBdr>
        </w:div>
        <w:div w:id="1752658507">
          <w:marLeft w:val="0"/>
          <w:marRight w:val="0"/>
          <w:marTop w:val="0"/>
          <w:marBottom w:val="0"/>
          <w:divBdr>
            <w:top w:val="none" w:sz="0" w:space="0" w:color="auto"/>
            <w:left w:val="none" w:sz="0" w:space="0" w:color="auto"/>
            <w:bottom w:val="none" w:sz="0" w:space="0" w:color="auto"/>
            <w:right w:val="none" w:sz="0" w:space="0" w:color="auto"/>
          </w:divBdr>
        </w:div>
        <w:div w:id="1046485086">
          <w:marLeft w:val="0"/>
          <w:marRight w:val="0"/>
          <w:marTop w:val="0"/>
          <w:marBottom w:val="0"/>
          <w:divBdr>
            <w:top w:val="none" w:sz="0" w:space="0" w:color="auto"/>
            <w:left w:val="none" w:sz="0" w:space="0" w:color="auto"/>
            <w:bottom w:val="none" w:sz="0" w:space="0" w:color="auto"/>
            <w:right w:val="none" w:sz="0" w:space="0" w:color="auto"/>
          </w:divBdr>
        </w:div>
      </w:divsChild>
    </w:div>
    <w:div w:id="1626543003">
      <w:bodyDiv w:val="1"/>
      <w:marLeft w:val="0"/>
      <w:marRight w:val="0"/>
      <w:marTop w:val="0"/>
      <w:marBottom w:val="0"/>
      <w:divBdr>
        <w:top w:val="none" w:sz="0" w:space="0" w:color="auto"/>
        <w:left w:val="none" w:sz="0" w:space="0" w:color="auto"/>
        <w:bottom w:val="none" w:sz="0" w:space="0" w:color="auto"/>
        <w:right w:val="none" w:sz="0" w:space="0" w:color="auto"/>
      </w:divBdr>
      <w:divsChild>
        <w:div w:id="250700801">
          <w:marLeft w:val="0"/>
          <w:marRight w:val="0"/>
          <w:marTop w:val="0"/>
          <w:marBottom w:val="0"/>
          <w:divBdr>
            <w:top w:val="none" w:sz="0" w:space="0" w:color="auto"/>
            <w:left w:val="none" w:sz="0" w:space="0" w:color="auto"/>
            <w:bottom w:val="none" w:sz="0" w:space="0" w:color="auto"/>
            <w:right w:val="none" w:sz="0" w:space="0" w:color="auto"/>
          </w:divBdr>
        </w:div>
        <w:div w:id="675771231">
          <w:marLeft w:val="0"/>
          <w:marRight w:val="0"/>
          <w:marTop w:val="0"/>
          <w:marBottom w:val="0"/>
          <w:divBdr>
            <w:top w:val="none" w:sz="0" w:space="0" w:color="auto"/>
            <w:left w:val="none" w:sz="0" w:space="0" w:color="auto"/>
            <w:bottom w:val="none" w:sz="0" w:space="0" w:color="auto"/>
            <w:right w:val="none" w:sz="0" w:space="0" w:color="auto"/>
          </w:divBdr>
        </w:div>
        <w:div w:id="530845961">
          <w:marLeft w:val="0"/>
          <w:marRight w:val="0"/>
          <w:marTop w:val="0"/>
          <w:marBottom w:val="0"/>
          <w:divBdr>
            <w:top w:val="none" w:sz="0" w:space="0" w:color="auto"/>
            <w:left w:val="none" w:sz="0" w:space="0" w:color="auto"/>
            <w:bottom w:val="none" w:sz="0" w:space="0" w:color="auto"/>
            <w:right w:val="none" w:sz="0" w:space="0" w:color="auto"/>
          </w:divBdr>
        </w:div>
        <w:div w:id="446699257">
          <w:marLeft w:val="0"/>
          <w:marRight w:val="0"/>
          <w:marTop w:val="0"/>
          <w:marBottom w:val="0"/>
          <w:divBdr>
            <w:top w:val="none" w:sz="0" w:space="0" w:color="auto"/>
            <w:left w:val="none" w:sz="0" w:space="0" w:color="auto"/>
            <w:bottom w:val="none" w:sz="0" w:space="0" w:color="auto"/>
            <w:right w:val="none" w:sz="0" w:space="0" w:color="auto"/>
          </w:divBdr>
        </w:div>
        <w:div w:id="1373113593">
          <w:marLeft w:val="0"/>
          <w:marRight w:val="0"/>
          <w:marTop w:val="0"/>
          <w:marBottom w:val="0"/>
          <w:divBdr>
            <w:top w:val="none" w:sz="0" w:space="0" w:color="auto"/>
            <w:left w:val="none" w:sz="0" w:space="0" w:color="auto"/>
            <w:bottom w:val="none" w:sz="0" w:space="0" w:color="auto"/>
            <w:right w:val="none" w:sz="0" w:space="0" w:color="auto"/>
          </w:divBdr>
        </w:div>
        <w:div w:id="1095056635">
          <w:marLeft w:val="0"/>
          <w:marRight w:val="0"/>
          <w:marTop w:val="0"/>
          <w:marBottom w:val="0"/>
          <w:divBdr>
            <w:top w:val="none" w:sz="0" w:space="0" w:color="auto"/>
            <w:left w:val="none" w:sz="0" w:space="0" w:color="auto"/>
            <w:bottom w:val="none" w:sz="0" w:space="0" w:color="auto"/>
            <w:right w:val="none" w:sz="0" w:space="0" w:color="auto"/>
          </w:divBdr>
        </w:div>
        <w:div w:id="1953972436">
          <w:marLeft w:val="0"/>
          <w:marRight w:val="0"/>
          <w:marTop w:val="0"/>
          <w:marBottom w:val="0"/>
          <w:divBdr>
            <w:top w:val="none" w:sz="0" w:space="0" w:color="auto"/>
            <w:left w:val="none" w:sz="0" w:space="0" w:color="auto"/>
            <w:bottom w:val="none" w:sz="0" w:space="0" w:color="auto"/>
            <w:right w:val="none" w:sz="0" w:space="0" w:color="auto"/>
          </w:divBdr>
        </w:div>
        <w:div w:id="426468731">
          <w:marLeft w:val="0"/>
          <w:marRight w:val="0"/>
          <w:marTop w:val="0"/>
          <w:marBottom w:val="0"/>
          <w:divBdr>
            <w:top w:val="none" w:sz="0" w:space="0" w:color="auto"/>
            <w:left w:val="none" w:sz="0" w:space="0" w:color="auto"/>
            <w:bottom w:val="none" w:sz="0" w:space="0" w:color="auto"/>
            <w:right w:val="none" w:sz="0" w:space="0" w:color="auto"/>
          </w:divBdr>
        </w:div>
        <w:div w:id="1147630383">
          <w:marLeft w:val="0"/>
          <w:marRight w:val="0"/>
          <w:marTop w:val="0"/>
          <w:marBottom w:val="0"/>
          <w:divBdr>
            <w:top w:val="none" w:sz="0" w:space="0" w:color="auto"/>
            <w:left w:val="none" w:sz="0" w:space="0" w:color="auto"/>
            <w:bottom w:val="none" w:sz="0" w:space="0" w:color="auto"/>
            <w:right w:val="none" w:sz="0" w:space="0" w:color="auto"/>
          </w:divBdr>
        </w:div>
        <w:div w:id="1929074844">
          <w:marLeft w:val="0"/>
          <w:marRight w:val="0"/>
          <w:marTop w:val="0"/>
          <w:marBottom w:val="0"/>
          <w:divBdr>
            <w:top w:val="none" w:sz="0" w:space="0" w:color="auto"/>
            <w:left w:val="none" w:sz="0" w:space="0" w:color="auto"/>
            <w:bottom w:val="none" w:sz="0" w:space="0" w:color="auto"/>
            <w:right w:val="none" w:sz="0" w:space="0" w:color="auto"/>
          </w:divBdr>
        </w:div>
        <w:div w:id="51344415">
          <w:marLeft w:val="0"/>
          <w:marRight w:val="0"/>
          <w:marTop w:val="0"/>
          <w:marBottom w:val="0"/>
          <w:divBdr>
            <w:top w:val="none" w:sz="0" w:space="0" w:color="auto"/>
            <w:left w:val="none" w:sz="0" w:space="0" w:color="auto"/>
            <w:bottom w:val="none" w:sz="0" w:space="0" w:color="auto"/>
            <w:right w:val="none" w:sz="0" w:space="0" w:color="auto"/>
          </w:divBdr>
        </w:div>
        <w:div w:id="9989797">
          <w:marLeft w:val="0"/>
          <w:marRight w:val="0"/>
          <w:marTop w:val="0"/>
          <w:marBottom w:val="0"/>
          <w:divBdr>
            <w:top w:val="none" w:sz="0" w:space="0" w:color="auto"/>
            <w:left w:val="none" w:sz="0" w:space="0" w:color="auto"/>
            <w:bottom w:val="none" w:sz="0" w:space="0" w:color="auto"/>
            <w:right w:val="none" w:sz="0" w:space="0" w:color="auto"/>
          </w:divBdr>
        </w:div>
        <w:div w:id="1380319847">
          <w:marLeft w:val="0"/>
          <w:marRight w:val="0"/>
          <w:marTop w:val="0"/>
          <w:marBottom w:val="0"/>
          <w:divBdr>
            <w:top w:val="none" w:sz="0" w:space="0" w:color="auto"/>
            <w:left w:val="none" w:sz="0" w:space="0" w:color="auto"/>
            <w:bottom w:val="none" w:sz="0" w:space="0" w:color="auto"/>
            <w:right w:val="none" w:sz="0" w:space="0" w:color="auto"/>
          </w:divBdr>
        </w:div>
        <w:div w:id="564099359">
          <w:marLeft w:val="0"/>
          <w:marRight w:val="0"/>
          <w:marTop w:val="0"/>
          <w:marBottom w:val="0"/>
          <w:divBdr>
            <w:top w:val="none" w:sz="0" w:space="0" w:color="auto"/>
            <w:left w:val="none" w:sz="0" w:space="0" w:color="auto"/>
            <w:bottom w:val="none" w:sz="0" w:space="0" w:color="auto"/>
            <w:right w:val="none" w:sz="0" w:space="0" w:color="auto"/>
          </w:divBdr>
        </w:div>
        <w:div w:id="1051029692">
          <w:marLeft w:val="0"/>
          <w:marRight w:val="0"/>
          <w:marTop w:val="0"/>
          <w:marBottom w:val="0"/>
          <w:divBdr>
            <w:top w:val="none" w:sz="0" w:space="0" w:color="auto"/>
            <w:left w:val="none" w:sz="0" w:space="0" w:color="auto"/>
            <w:bottom w:val="none" w:sz="0" w:space="0" w:color="auto"/>
            <w:right w:val="none" w:sz="0" w:space="0" w:color="auto"/>
          </w:divBdr>
        </w:div>
        <w:div w:id="4215257">
          <w:marLeft w:val="0"/>
          <w:marRight w:val="0"/>
          <w:marTop w:val="0"/>
          <w:marBottom w:val="0"/>
          <w:divBdr>
            <w:top w:val="none" w:sz="0" w:space="0" w:color="auto"/>
            <w:left w:val="none" w:sz="0" w:space="0" w:color="auto"/>
            <w:bottom w:val="none" w:sz="0" w:space="0" w:color="auto"/>
            <w:right w:val="none" w:sz="0" w:space="0" w:color="auto"/>
          </w:divBdr>
        </w:div>
        <w:div w:id="71507382">
          <w:marLeft w:val="0"/>
          <w:marRight w:val="0"/>
          <w:marTop w:val="0"/>
          <w:marBottom w:val="0"/>
          <w:divBdr>
            <w:top w:val="none" w:sz="0" w:space="0" w:color="auto"/>
            <w:left w:val="none" w:sz="0" w:space="0" w:color="auto"/>
            <w:bottom w:val="none" w:sz="0" w:space="0" w:color="auto"/>
            <w:right w:val="none" w:sz="0" w:space="0" w:color="auto"/>
          </w:divBdr>
        </w:div>
        <w:div w:id="1537503256">
          <w:marLeft w:val="0"/>
          <w:marRight w:val="0"/>
          <w:marTop w:val="0"/>
          <w:marBottom w:val="0"/>
          <w:divBdr>
            <w:top w:val="none" w:sz="0" w:space="0" w:color="auto"/>
            <w:left w:val="none" w:sz="0" w:space="0" w:color="auto"/>
            <w:bottom w:val="none" w:sz="0" w:space="0" w:color="auto"/>
            <w:right w:val="none" w:sz="0" w:space="0" w:color="auto"/>
          </w:divBdr>
        </w:div>
        <w:div w:id="1637759058">
          <w:marLeft w:val="0"/>
          <w:marRight w:val="0"/>
          <w:marTop w:val="0"/>
          <w:marBottom w:val="0"/>
          <w:divBdr>
            <w:top w:val="none" w:sz="0" w:space="0" w:color="auto"/>
            <w:left w:val="none" w:sz="0" w:space="0" w:color="auto"/>
            <w:bottom w:val="none" w:sz="0" w:space="0" w:color="auto"/>
            <w:right w:val="none" w:sz="0" w:space="0" w:color="auto"/>
          </w:divBdr>
        </w:div>
        <w:div w:id="842164182">
          <w:marLeft w:val="0"/>
          <w:marRight w:val="0"/>
          <w:marTop w:val="0"/>
          <w:marBottom w:val="0"/>
          <w:divBdr>
            <w:top w:val="none" w:sz="0" w:space="0" w:color="auto"/>
            <w:left w:val="none" w:sz="0" w:space="0" w:color="auto"/>
            <w:bottom w:val="none" w:sz="0" w:space="0" w:color="auto"/>
            <w:right w:val="none" w:sz="0" w:space="0" w:color="auto"/>
          </w:divBdr>
        </w:div>
        <w:div w:id="674265022">
          <w:marLeft w:val="0"/>
          <w:marRight w:val="0"/>
          <w:marTop w:val="0"/>
          <w:marBottom w:val="0"/>
          <w:divBdr>
            <w:top w:val="none" w:sz="0" w:space="0" w:color="auto"/>
            <w:left w:val="none" w:sz="0" w:space="0" w:color="auto"/>
            <w:bottom w:val="none" w:sz="0" w:space="0" w:color="auto"/>
            <w:right w:val="none" w:sz="0" w:space="0" w:color="auto"/>
          </w:divBdr>
        </w:div>
        <w:div w:id="1905405350">
          <w:marLeft w:val="0"/>
          <w:marRight w:val="0"/>
          <w:marTop w:val="0"/>
          <w:marBottom w:val="0"/>
          <w:divBdr>
            <w:top w:val="none" w:sz="0" w:space="0" w:color="auto"/>
            <w:left w:val="none" w:sz="0" w:space="0" w:color="auto"/>
            <w:bottom w:val="none" w:sz="0" w:space="0" w:color="auto"/>
            <w:right w:val="none" w:sz="0" w:space="0" w:color="auto"/>
          </w:divBdr>
        </w:div>
      </w:divsChild>
    </w:div>
    <w:div w:id="2056466254">
      <w:bodyDiv w:val="1"/>
      <w:marLeft w:val="0"/>
      <w:marRight w:val="0"/>
      <w:marTop w:val="0"/>
      <w:marBottom w:val="0"/>
      <w:divBdr>
        <w:top w:val="none" w:sz="0" w:space="0" w:color="auto"/>
        <w:left w:val="none" w:sz="0" w:space="0" w:color="auto"/>
        <w:bottom w:val="none" w:sz="0" w:space="0" w:color="auto"/>
        <w:right w:val="none" w:sz="0" w:space="0" w:color="auto"/>
      </w:divBdr>
      <w:divsChild>
        <w:div w:id="843787023">
          <w:marLeft w:val="0"/>
          <w:marRight w:val="0"/>
          <w:marTop w:val="0"/>
          <w:marBottom w:val="0"/>
          <w:divBdr>
            <w:top w:val="none" w:sz="0" w:space="0" w:color="auto"/>
            <w:left w:val="none" w:sz="0" w:space="0" w:color="auto"/>
            <w:bottom w:val="none" w:sz="0" w:space="0" w:color="auto"/>
            <w:right w:val="none" w:sz="0" w:space="0" w:color="auto"/>
          </w:divBdr>
        </w:div>
        <w:div w:id="1855262491">
          <w:marLeft w:val="0"/>
          <w:marRight w:val="0"/>
          <w:marTop w:val="0"/>
          <w:marBottom w:val="0"/>
          <w:divBdr>
            <w:top w:val="none" w:sz="0" w:space="0" w:color="auto"/>
            <w:left w:val="none" w:sz="0" w:space="0" w:color="auto"/>
            <w:bottom w:val="none" w:sz="0" w:space="0" w:color="auto"/>
            <w:right w:val="none" w:sz="0" w:space="0" w:color="auto"/>
          </w:divBdr>
        </w:div>
        <w:div w:id="2104104923">
          <w:marLeft w:val="0"/>
          <w:marRight w:val="0"/>
          <w:marTop w:val="0"/>
          <w:marBottom w:val="0"/>
          <w:divBdr>
            <w:top w:val="none" w:sz="0" w:space="0" w:color="auto"/>
            <w:left w:val="none" w:sz="0" w:space="0" w:color="auto"/>
            <w:bottom w:val="none" w:sz="0" w:space="0" w:color="auto"/>
            <w:right w:val="none" w:sz="0" w:space="0" w:color="auto"/>
          </w:divBdr>
        </w:div>
        <w:div w:id="1261138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44554-A913-4DB9-A5B6-C98BA41BC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Senior Plc</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Pomeroy</dc:creator>
  <cp:lastModifiedBy>Jason Zimmer</cp:lastModifiedBy>
  <cp:revision>3</cp:revision>
  <dcterms:created xsi:type="dcterms:W3CDTF">2023-09-14T19:45:00Z</dcterms:created>
  <dcterms:modified xsi:type="dcterms:W3CDTF">2023-11-17T13:36:00Z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ServerID">
    <vt:lpwstr>96b1899c-d4ba-4bf3-b90e-14af8b9b2edc</vt:lpwstr>
  </property>
  <property fmtid="{D5CDD505-2E9C-101B-9397-08002B2CF9AE}" pid="3" name="Offisync_UniqueId">
    <vt:lpwstr>2349</vt:lpwstr>
  </property>
  <property fmtid="{D5CDD505-2E9C-101B-9397-08002B2CF9AE}" pid="4" name="Offisync_ProviderInitializationData">
    <vt:lpwstr>https://senioraerospace.jiveon.com</vt:lpwstr>
  </property>
  <property fmtid="{D5CDD505-2E9C-101B-9397-08002B2CF9AE}" pid="5" name="Offisync_UpdateToken">
    <vt:lpwstr>2</vt:lpwstr>
  </property>
  <property fmtid="{D5CDD505-2E9C-101B-9397-08002B2CF9AE}" pid="6" name="Jive_LatestUserAccountName">
    <vt:lpwstr>michael.mahan@gamfg.com</vt:lpwstr>
  </property>
  <property fmtid="{D5CDD505-2E9C-101B-9397-08002B2CF9AE}" pid="7" name="Jive_VersionGuid">
    <vt:lpwstr>4f154006-4a25-44fe-9b37-4d117f4479f7</vt:lpwstr>
  </property>
</Properties>
</file>